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89D" w:rsidRDefault="002D289D" w:rsidP="00156F1D">
      <w:pPr>
        <w:tabs>
          <w:tab w:val="left" w:pos="6040"/>
        </w:tabs>
        <w:spacing w:after="240"/>
        <w:jc w:val="center"/>
        <w:rPr>
          <w:rFonts w:eastAsia="Arial"/>
          <w:b/>
          <w:bCs/>
          <w:sz w:val="24"/>
          <w:szCs w:val="24"/>
        </w:rPr>
      </w:pPr>
    </w:p>
    <w:p w:rsidR="002D289D" w:rsidRPr="001556F7" w:rsidRDefault="002D289D" w:rsidP="002D289D">
      <w:pPr>
        <w:jc w:val="center"/>
        <w:rPr>
          <w:rFonts w:eastAsia="Times New Roman"/>
          <w:sz w:val="28"/>
          <w:szCs w:val="28"/>
        </w:rPr>
      </w:pPr>
    </w:p>
    <w:p w:rsidR="006117C9" w:rsidRPr="006175F8" w:rsidRDefault="006117C9" w:rsidP="006117C9">
      <w:pPr>
        <w:spacing w:line="408" w:lineRule="auto"/>
        <w:ind w:left="120"/>
        <w:jc w:val="center"/>
      </w:pPr>
      <w:r w:rsidRPr="006175F8">
        <w:rPr>
          <w:b/>
          <w:color w:val="000000"/>
          <w:sz w:val="28"/>
        </w:rPr>
        <w:t>МИНИСТЕРСТВО ПРОСВЕЩЕНИЯ РОССИЙСКОЙ ФЕДЕРАЦИИ</w:t>
      </w:r>
    </w:p>
    <w:p w:rsidR="006117C9" w:rsidRDefault="006117C9" w:rsidP="006117C9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Министерство образования Кировской области</w:t>
      </w:r>
    </w:p>
    <w:p w:rsidR="006117C9" w:rsidRPr="006175F8" w:rsidRDefault="006117C9" w:rsidP="006117C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Администрация города Кирова</w:t>
      </w:r>
    </w:p>
    <w:p w:rsidR="006117C9" w:rsidRPr="00D876C9" w:rsidRDefault="006117C9" w:rsidP="006117C9">
      <w:pPr>
        <w:spacing w:line="408" w:lineRule="auto"/>
        <w:ind w:left="120"/>
        <w:jc w:val="center"/>
      </w:pPr>
      <w:r w:rsidRPr="00D876C9">
        <w:rPr>
          <w:b/>
          <w:color w:val="000000"/>
          <w:sz w:val="28"/>
        </w:rPr>
        <w:t>‌</w:t>
      </w:r>
      <w:bookmarkStart w:id="0" w:name="a459302c-2135-426b-9eef-71fb8dcd979a"/>
      <w:r w:rsidRPr="00D876C9">
        <w:rPr>
          <w:b/>
          <w:color w:val="000000"/>
          <w:sz w:val="28"/>
        </w:rPr>
        <w:t xml:space="preserve">Муниципальное образовательное автономное учреждение "Средняя общеобразовательная школа с углубленным изучением отдельных предметов №37" города Кирова </w:t>
      </w:r>
      <w:bookmarkEnd w:id="0"/>
      <w:r w:rsidRPr="00D876C9">
        <w:rPr>
          <w:b/>
          <w:color w:val="000000"/>
          <w:sz w:val="28"/>
        </w:rPr>
        <w:t>‌</w:t>
      </w:r>
      <w:r w:rsidRPr="00D876C9">
        <w:rPr>
          <w:color w:val="000000"/>
          <w:sz w:val="28"/>
        </w:rPr>
        <w:t>​</w:t>
      </w:r>
    </w:p>
    <w:p w:rsidR="006117C9" w:rsidRPr="006175F8" w:rsidRDefault="006117C9" w:rsidP="006117C9">
      <w:pPr>
        <w:ind w:left="120"/>
      </w:pPr>
    </w:p>
    <w:p w:rsidR="006117C9" w:rsidRPr="006175F8" w:rsidRDefault="006117C9" w:rsidP="006117C9">
      <w:pPr>
        <w:ind w:left="120"/>
      </w:pPr>
    </w:p>
    <w:p w:rsidR="006117C9" w:rsidRPr="006175F8" w:rsidRDefault="006117C9" w:rsidP="006117C9">
      <w:pPr>
        <w:ind w:left="120"/>
      </w:pPr>
    </w:p>
    <w:p w:rsidR="006117C9" w:rsidRPr="006175F8" w:rsidRDefault="006117C9" w:rsidP="006117C9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117C9" w:rsidRPr="001601F2" w:rsidTr="009507F4">
        <w:tc>
          <w:tcPr>
            <w:tcW w:w="3114" w:type="dxa"/>
          </w:tcPr>
          <w:p w:rsidR="006117C9" w:rsidRPr="0040209D" w:rsidRDefault="006117C9" w:rsidP="009507F4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17C9" w:rsidRPr="0040209D" w:rsidRDefault="006117C9" w:rsidP="009507F4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17C9" w:rsidRDefault="006117C9" w:rsidP="009507F4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УТВЕРЖДЕНО</w:t>
            </w:r>
          </w:p>
          <w:p w:rsidR="006117C9" w:rsidRPr="008944ED" w:rsidRDefault="006117C9" w:rsidP="009507F4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 w:rsidRPr="008944ED">
              <w:rPr>
                <w:rFonts w:eastAsia="Times New Roman"/>
                <w:color w:val="000000"/>
                <w:sz w:val="28"/>
                <w:szCs w:val="28"/>
              </w:rPr>
              <w:t>директор МОАУ СОШ с УИОП №37 г</w:t>
            </w:r>
            <w:proofErr w:type="gramStart"/>
            <w:r w:rsidRPr="008944ED">
              <w:rPr>
                <w:rFonts w:eastAsia="Times New Roman"/>
                <w:color w:val="000000"/>
                <w:sz w:val="28"/>
                <w:szCs w:val="28"/>
              </w:rPr>
              <w:t>.К</w:t>
            </w:r>
            <w:proofErr w:type="gramEnd"/>
            <w:r w:rsidRPr="008944ED">
              <w:rPr>
                <w:rFonts w:eastAsia="Times New Roman"/>
                <w:color w:val="000000"/>
                <w:sz w:val="28"/>
                <w:szCs w:val="28"/>
              </w:rPr>
              <w:t>ирова</w:t>
            </w:r>
          </w:p>
          <w:p w:rsidR="006117C9" w:rsidRDefault="006117C9" w:rsidP="009507F4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117C9" w:rsidRPr="008944ED" w:rsidRDefault="006117C9" w:rsidP="009507F4">
            <w:pPr>
              <w:autoSpaceDE w:val="0"/>
              <w:autoSpaceDN w:val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44ED">
              <w:rPr>
                <w:rFonts w:eastAsia="Times New Roman"/>
                <w:color w:val="000000"/>
                <w:sz w:val="24"/>
                <w:szCs w:val="24"/>
              </w:rPr>
              <w:t>Шульгина Л.И.</w:t>
            </w:r>
          </w:p>
          <w:p w:rsidR="006117C9" w:rsidRDefault="006117C9" w:rsidP="009507F4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Приказ № 01-288  </w:t>
            </w:r>
          </w:p>
          <w:p w:rsidR="006117C9" w:rsidRDefault="006117C9" w:rsidP="009507F4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от 30 августа 2024г.</w:t>
            </w:r>
          </w:p>
          <w:p w:rsidR="006117C9" w:rsidRPr="0040209D" w:rsidRDefault="006117C9" w:rsidP="009507F4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6117C9" w:rsidRPr="006175F8" w:rsidRDefault="006117C9" w:rsidP="006117C9">
      <w:pPr>
        <w:ind w:left="120"/>
      </w:pPr>
    </w:p>
    <w:p w:rsidR="006117C9" w:rsidRPr="006175F8" w:rsidRDefault="006117C9" w:rsidP="006117C9">
      <w:pPr>
        <w:ind w:left="120"/>
      </w:pPr>
    </w:p>
    <w:p w:rsidR="006117C9" w:rsidRPr="006175F8" w:rsidRDefault="006117C9" w:rsidP="006117C9"/>
    <w:p w:rsidR="006117C9" w:rsidRPr="006175F8" w:rsidRDefault="006117C9" w:rsidP="006117C9">
      <w:pPr>
        <w:ind w:left="120"/>
      </w:pPr>
    </w:p>
    <w:p w:rsidR="006117C9" w:rsidRPr="006175F8" w:rsidRDefault="006117C9" w:rsidP="006117C9">
      <w:pPr>
        <w:spacing w:line="408" w:lineRule="auto"/>
        <w:ind w:left="120"/>
        <w:jc w:val="center"/>
      </w:pPr>
      <w:r w:rsidRPr="006175F8">
        <w:rPr>
          <w:b/>
          <w:color w:val="000000"/>
          <w:sz w:val="28"/>
        </w:rPr>
        <w:t>РАБОЧАЯ ПРОГРАММА</w:t>
      </w:r>
    </w:p>
    <w:p w:rsidR="006117C9" w:rsidRPr="006175F8" w:rsidRDefault="006117C9" w:rsidP="006117C9">
      <w:pPr>
        <w:ind w:left="120"/>
        <w:jc w:val="center"/>
      </w:pPr>
    </w:p>
    <w:p w:rsidR="006117C9" w:rsidRPr="006175F8" w:rsidRDefault="006117C9" w:rsidP="006117C9">
      <w:pPr>
        <w:spacing w:line="408" w:lineRule="auto"/>
        <w:ind w:left="120"/>
        <w:jc w:val="center"/>
      </w:pPr>
      <w:r w:rsidRPr="006175F8">
        <w:rPr>
          <w:b/>
          <w:color w:val="000000"/>
          <w:sz w:val="28"/>
        </w:rPr>
        <w:t xml:space="preserve">учебного предмета </w:t>
      </w:r>
      <w:r>
        <w:rPr>
          <w:b/>
          <w:color w:val="000000"/>
          <w:sz w:val="28"/>
        </w:rPr>
        <w:t xml:space="preserve">Естествознание. Введение в </w:t>
      </w:r>
      <w:proofErr w:type="gramStart"/>
      <w:r>
        <w:rPr>
          <w:b/>
          <w:color w:val="000000"/>
          <w:sz w:val="28"/>
        </w:rPr>
        <w:t>естественные</w:t>
      </w:r>
      <w:proofErr w:type="gramEnd"/>
      <w:r>
        <w:rPr>
          <w:b/>
          <w:color w:val="000000"/>
          <w:sz w:val="28"/>
        </w:rPr>
        <w:t xml:space="preserve"> наука.</w:t>
      </w:r>
    </w:p>
    <w:p w:rsidR="006117C9" w:rsidRPr="006175F8" w:rsidRDefault="006117C9" w:rsidP="006117C9">
      <w:pPr>
        <w:spacing w:line="408" w:lineRule="auto"/>
        <w:ind w:left="120"/>
        <w:jc w:val="center"/>
      </w:pPr>
      <w:proofErr w:type="gramStart"/>
      <w:r w:rsidRPr="006175F8">
        <w:rPr>
          <w:color w:val="000000"/>
          <w:sz w:val="28"/>
        </w:rPr>
        <w:t>для</w:t>
      </w:r>
      <w:proofErr w:type="gramEnd"/>
      <w:r w:rsidRPr="006175F8">
        <w:rPr>
          <w:color w:val="000000"/>
          <w:sz w:val="28"/>
        </w:rPr>
        <w:t xml:space="preserve"> обучающихся </w:t>
      </w:r>
      <w:r w:rsidR="00316174">
        <w:rPr>
          <w:color w:val="000000"/>
          <w:sz w:val="28"/>
        </w:rPr>
        <w:t>в 5</w:t>
      </w:r>
      <w:r w:rsidR="009507F4">
        <w:rPr>
          <w:color w:val="000000"/>
          <w:sz w:val="28"/>
        </w:rPr>
        <w:t>-6 классах</w:t>
      </w:r>
      <w:r w:rsidRPr="006175F8">
        <w:rPr>
          <w:color w:val="000000"/>
          <w:sz w:val="28"/>
        </w:rPr>
        <w:t xml:space="preserve"> </w:t>
      </w:r>
    </w:p>
    <w:p w:rsidR="006117C9" w:rsidRPr="006175F8" w:rsidRDefault="006117C9" w:rsidP="006117C9">
      <w:pPr>
        <w:ind w:left="120"/>
        <w:jc w:val="center"/>
      </w:pPr>
    </w:p>
    <w:p w:rsidR="006117C9" w:rsidRPr="006175F8" w:rsidRDefault="006117C9" w:rsidP="006117C9">
      <w:pPr>
        <w:ind w:left="120"/>
        <w:jc w:val="center"/>
      </w:pPr>
    </w:p>
    <w:p w:rsidR="006117C9" w:rsidRPr="006175F8" w:rsidRDefault="006117C9" w:rsidP="006117C9">
      <w:pPr>
        <w:ind w:left="120"/>
        <w:jc w:val="center"/>
      </w:pPr>
    </w:p>
    <w:p w:rsidR="006117C9" w:rsidRPr="006175F8" w:rsidRDefault="006117C9" w:rsidP="006117C9">
      <w:pPr>
        <w:ind w:left="120"/>
        <w:jc w:val="center"/>
      </w:pPr>
    </w:p>
    <w:p w:rsidR="006117C9" w:rsidRPr="006175F8" w:rsidRDefault="006117C9" w:rsidP="006117C9"/>
    <w:p w:rsidR="006117C9" w:rsidRPr="006175F8" w:rsidRDefault="006117C9" w:rsidP="006117C9">
      <w:pPr>
        <w:ind w:left="120"/>
        <w:jc w:val="center"/>
      </w:pPr>
    </w:p>
    <w:p w:rsidR="006117C9" w:rsidRDefault="006117C9" w:rsidP="006117C9">
      <w:pPr>
        <w:ind w:left="120"/>
        <w:jc w:val="center"/>
      </w:pPr>
    </w:p>
    <w:p w:rsidR="006117C9" w:rsidRDefault="006117C9" w:rsidP="006117C9">
      <w:pPr>
        <w:ind w:left="120"/>
        <w:jc w:val="center"/>
      </w:pPr>
    </w:p>
    <w:p w:rsidR="006117C9" w:rsidRPr="006175F8" w:rsidRDefault="006117C9" w:rsidP="006117C9">
      <w:pPr>
        <w:ind w:left="120"/>
        <w:jc w:val="center"/>
      </w:pPr>
    </w:p>
    <w:p w:rsidR="006117C9" w:rsidRPr="006175F8" w:rsidRDefault="006117C9" w:rsidP="006117C9">
      <w:pPr>
        <w:ind w:left="120"/>
        <w:jc w:val="center"/>
      </w:pPr>
    </w:p>
    <w:p w:rsidR="006117C9" w:rsidRPr="006175F8" w:rsidRDefault="006117C9" w:rsidP="006117C9">
      <w:pPr>
        <w:ind w:left="120"/>
        <w:jc w:val="center"/>
      </w:pPr>
      <w:bookmarkStart w:id="1" w:name="ea1153b0-1c57-4e3e-bd72-9418d6c953dd"/>
      <w:r w:rsidRPr="006175F8">
        <w:rPr>
          <w:b/>
          <w:color w:val="000000"/>
          <w:sz w:val="28"/>
        </w:rPr>
        <w:t>г</w:t>
      </w:r>
      <w:proofErr w:type="gramStart"/>
      <w:r w:rsidRPr="006175F8">
        <w:rPr>
          <w:b/>
          <w:color w:val="000000"/>
          <w:sz w:val="28"/>
        </w:rPr>
        <w:t>.К</w:t>
      </w:r>
      <w:proofErr w:type="gramEnd"/>
      <w:r w:rsidRPr="006175F8">
        <w:rPr>
          <w:b/>
          <w:color w:val="000000"/>
          <w:sz w:val="28"/>
        </w:rPr>
        <w:t>иров</w:t>
      </w:r>
      <w:bookmarkEnd w:id="1"/>
      <w:r w:rsidRPr="006175F8">
        <w:rPr>
          <w:b/>
          <w:color w:val="000000"/>
          <w:sz w:val="28"/>
        </w:rPr>
        <w:t xml:space="preserve"> </w:t>
      </w:r>
      <w:bookmarkStart w:id="2" w:name="ae8dfc76-3a09-41e0-9709-3fc2ade1ca6e"/>
      <w:r w:rsidRPr="006175F8">
        <w:rPr>
          <w:b/>
          <w:color w:val="000000"/>
          <w:sz w:val="28"/>
        </w:rPr>
        <w:t>2024г</w:t>
      </w:r>
      <w:bookmarkEnd w:id="2"/>
    </w:p>
    <w:p w:rsidR="006117C9" w:rsidRDefault="006117C9" w:rsidP="00156F1D">
      <w:pPr>
        <w:tabs>
          <w:tab w:val="left" w:pos="6040"/>
        </w:tabs>
        <w:spacing w:after="240"/>
        <w:jc w:val="center"/>
        <w:rPr>
          <w:rFonts w:eastAsia="Arial"/>
          <w:b/>
          <w:bCs/>
          <w:sz w:val="24"/>
          <w:szCs w:val="24"/>
        </w:rPr>
      </w:pPr>
    </w:p>
    <w:p w:rsidR="006117C9" w:rsidRDefault="006117C9" w:rsidP="00156F1D">
      <w:pPr>
        <w:tabs>
          <w:tab w:val="left" w:pos="6040"/>
        </w:tabs>
        <w:spacing w:after="240"/>
        <w:jc w:val="center"/>
        <w:rPr>
          <w:rFonts w:eastAsia="Arial"/>
          <w:b/>
          <w:bCs/>
          <w:sz w:val="24"/>
          <w:szCs w:val="24"/>
        </w:rPr>
      </w:pPr>
    </w:p>
    <w:p w:rsidR="00316174" w:rsidRDefault="00316174" w:rsidP="00156F1D">
      <w:pPr>
        <w:tabs>
          <w:tab w:val="left" w:pos="6040"/>
        </w:tabs>
        <w:spacing w:after="240"/>
        <w:jc w:val="center"/>
        <w:rPr>
          <w:rFonts w:eastAsia="Arial"/>
          <w:b/>
          <w:bCs/>
          <w:sz w:val="24"/>
          <w:szCs w:val="24"/>
        </w:rPr>
      </w:pPr>
    </w:p>
    <w:p w:rsidR="00BA5BED" w:rsidRPr="00F05921" w:rsidRDefault="00BA5BED" w:rsidP="00156F1D">
      <w:pPr>
        <w:tabs>
          <w:tab w:val="left" w:pos="6040"/>
        </w:tabs>
        <w:spacing w:after="240"/>
        <w:jc w:val="center"/>
        <w:rPr>
          <w:sz w:val="24"/>
          <w:szCs w:val="24"/>
        </w:rPr>
      </w:pPr>
      <w:r w:rsidRPr="00F05921">
        <w:rPr>
          <w:rFonts w:eastAsia="Arial"/>
          <w:b/>
          <w:bCs/>
          <w:sz w:val="24"/>
          <w:szCs w:val="24"/>
        </w:rPr>
        <w:lastRenderedPageBreak/>
        <w:t>Пояснительная записка</w:t>
      </w:r>
    </w:p>
    <w:p w:rsidR="00B137F7" w:rsidRPr="00B137F7" w:rsidRDefault="00B137F7" w:rsidP="00B137F7">
      <w:pPr>
        <w:ind w:firstLine="540"/>
        <w:jc w:val="both"/>
      </w:pPr>
      <w:r>
        <w:t xml:space="preserve">Предлагаемая рабочая программа реализуется с использованием учебника «Введение в естественнонаучные предметы. Естествознание. 5-6 классы», авторы А.Е. Гуревич, Д.А. Исаев, Л.С. </w:t>
      </w:r>
      <w:proofErr w:type="spellStart"/>
      <w:r>
        <w:t>Понтак</w:t>
      </w:r>
      <w:proofErr w:type="spellEnd"/>
      <w:r>
        <w:t>.</w:t>
      </w:r>
    </w:p>
    <w:p w:rsidR="00B137F7" w:rsidRDefault="00B137F7" w:rsidP="00B137F7">
      <w:pPr>
        <w:ind w:firstLine="540"/>
        <w:jc w:val="both"/>
      </w:pPr>
      <w:r>
        <w:t>Общаясь с детьми (даже еще дошкольного возраста), мы не перестаем удивляться их любознательности. Уже в раннем возрасте дети получают огромное количество информации. В большинстве своем путем собственного наблюдения, а также из множества сказок, рисунков в книгах, телевизионных и видеофильмов. Самой природой заложено стремление объяснить все происходящее с ними, вокруг них, прочитанное в книгах, увиденное в фильмах. Взрослые, общаясь с детьми, знакомят их с окружающим миром, явлениями, предметами, событиями. Дети узнают о свойствах предметов, о том, когда и как протекают различные явления природы, о возможных приятных или опасных их последствиях, о разумных правилах поведения в окружающем мире. Вольно или невольно дети осознают, что все происходящее вокруг них имеет свое объяснение. И все взрослые конечно же знают, как все объясняется. Но возникает проблема, как донести до ребенка смысл, если он еще не знаком с законами</w:t>
      </w:r>
      <w:r w:rsidRPr="006E44E7">
        <w:t xml:space="preserve"> </w:t>
      </w:r>
      <w:r>
        <w:t>природы. Родители и другие взрослые из окружения ребенка не всегда могут справиться с этой задачей. Это одна из причин того, что с возрастом любознательность детей уменьшается, задерживается их развитие.</w:t>
      </w:r>
    </w:p>
    <w:p w:rsidR="00B137F7" w:rsidRDefault="00B137F7" w:rsidP="00B137F7">
      <w:pPr>
        <w:ind w:firstLine="540"/>
        <w:jc w:val="both"/>
      </w:pPr>
      <w:r>
        <w:t xml:space="preserve">Выше сказанное приводит к выводу о необходимости подачи </w:t>
      </w:r>
      <w:r w:rsidR="006058D6">
        <w:t>информации,</w:t>
      </w:r>
      <w:r>
        <w:t xml:space="preserve"> строго дозированной в соответствии с возрастными особенностями, своевременной, актуальной и доступной.</w:t>
      </w:r>
    </w:p>
    <w:p w:rsidR="00B137F7" w:rsidRDefault="00B137F7" w:rsidP="00B137F7">
      <w:pPr>
        <w:ind w:firstLine="540"/>
        <w:jc w:val="both"/>
      </w:pPr>
      <w:r>
        <w:t>В курсе «Введение в естественнонаучные предметы. Естествознание. 5-6 классы» делается попытка ознакомить с основами двух важнейших наук, изучающих законы природы, на раннем этапе обучения в школе. Курс направлен на ознакомление учащихся 5-6 классов средней школы с широким кругом явлений физики и химии, с которыми учащиеся непосредственно сталкиваются в повседневной жизни. Цель курса – способствовать развитию учащихся, повышению их интереса к познанию законов природы, подготовке их к систематическому изучению курсов физики и химии на последующих этапах обучения.</w:t>
      </w:r>
    </w:p>
    <w:p w:rsidR="00B137F7" w:rsidRDefault="00B137F7" w:rsidP="00B137F7">
      <w:pPr>
        <w:ind w:firstLine="540"/>
        <w:jc w:val="both"/>
      </w:pPr>
      <w:r>
        <w:t>Объединение физики и химии в одном курсе продиктовано, во-первых, неразрывной связью этих важнейших составных частей естествознания; во-вторых, глубоким проникновением открытий этих наук в повседневную жизнь, что требует ознакомления учащихся с их основами уже в раннем школьном возрасте.</w:t>
      </w:r>
    </w:p>
    <w:p w:rsidR="00B137F7" w:rsidRDefault="00B137F7" w:rsidP="00B137F7">
      <w:pPr>
        <w:ind w:firstLine="540"/>
        <w:jc w:val="both"/>
      </w:pPr>
      <w:r>
        <w:t>Изложение материала в пособии для учащихся имеет нетрадиционный характер, основанный на учете психологических особенностей детей данного возраста, в котором использование рисунка способствует концентрации внимания гораздо больше, чем текст, а из видов деятельности предпочтение отдается игре. В учебнике рисунок является основным средством подачи учебного материала, а не просто иллюстрацией к тексту.</w:t>
      </w:r>
    </w:p>
    <w:p w:rsidR="00B137F7" w:rsidRDefault="00B137F7" w:rsidP="00B137F7">
      <w:pPr>
        <w:ind w:firstLine="540"/>
        <w:jc w:val="both"/>
      </w:pPr>
      <w:r>
        <w:t>Особое внимание уделено эксперим</w:t>
      </w:r>
      <w:r w:rsidR="00F05921">
        <w:t>енту. В процессе изучения курса,</w:t>
      </w:r>
      <w:r>
        <w:t xml:space="preserve"> учащиеся </w:t>
      </w:r>
      <w:r w:rsidR="00F05921">
        <w:t>выполнят</w:t>
      </w:r>
      <w:r>
        <w:t xml:space="preserve"> более 30 лабораторных работ или простых опытов, изготовить ряд самодельных приборов.</w:t>
      </w:r>
    </w:p>
    <w:p w:rsidR="00B137F7" w:rsidRDefault="00B137F7" w:rsidP="00B137F7">
      <w:pPr>
        <w:ind w:firstLine="540"/>
        <w:jc w:val="both"/>
      </w:pPr>
    </w:p>
    <w:p w:rsidR="00B137F7" w:rsidRDefault="00B137F7" w:rsidP="00B137F7">
      <w:pPr>
        <w:ind w:firstLine="540"/>
        <w:jc w:val="both"/>
      </w:pPr>
      <w:r>
        <w:t>Предмет состоит из двух раздело</w:t>
      </w:r>
      <w:r w:rsidR="008212EF">
        <w:t>в</w:t>
      </w:r>
      <w:r>
        <w:t xml:space="preserve"> «Физика» и «Химия»</w:t>
      </w:r>
      <w:r w:rsidR="007E22D6">
        <w:t>. В данной программе представлен только раздел «Химия».</w:t>
      </w:r>
      <w:r>
        <w:t xml:space="preserve"> </w:t>
      </w:r>
      <w:r w:rsidR="007E22D6">
        <w:t xml:space="preserve">Курс рассчитан на 68 часов: 34 часа (1 урок в неделю) в 5 классе и 34 часа (1 урок в неделю) в 6 классе. </w:t>
      </w:r>
    </w:p>
    <w:p w:rsidR="00B137F7" w:rsidRDefault="00B137F7" w:rsidP="00B137F7">
      <w:pPr>
        <w:ind w:firstLine="540"/>
        <w:jc w:val="both"/>
      </w:pPr>
      <w:r>
        <w:t>Наблюдения показывают, что учащиеся с интересом относятся к изучению курса. Особенно активны учащиеся при выполнении лабораторных работ. Несомненно, изучение многих понятий, законов и явлений курса вызывает у учащихся больший интерес, чем изучение этих же понятий на старших ступенях обучения. Текущий опрос, результаты тематических и годовых контрольных работ убеждают, что учебный материал в целом доступен для понимания учащимися.</w:t>
      </w:r>
    </w:p>
    <w:p w:rsidR="00B137F7" w:rsidRDefault="00B137F7" w:rsidP="00B137F7">
      <w:pPr>
        <w:ind w:firstLine="540"/>
        <w:jc w:val="both"/>
      </w:pPr>
      <w:r>
        <w:t>С точки зрения преподавания курса «Введение в естественнонаучные предметы. Естествознание. 5-6 классы» необходимо отметить следующие особенности и некоторые выводы:</w:t>
      </w:r>
    </w:p>
    <w:p w:rsidR="00B137F7" w:rsidRDefault="00B137F7" w:rsidP="00B137F7">
      <w:pPr>
        <w:ind w:firstLine="540"/>
        <w:jc w:val="both"/>
      </w:pPr>
      <w:r>
        <w:t>1. Несмотря на увлекательность, курс не так прост для усвоения учащимися и для преподавания. Это надо учесть учителю и дать понять учащимся.</w:t>
      </w:r>
    </w:p>
    <w:p w:rsidR="00B137F7" w:rsidRDefault="00B137F7" w:rsidP="00B137F7">
      <w:pPr>
        <w:ind w:firstLine="540"/>
        <w:jc w:val="both"/>
      </w:pPr>
      <w:r>
        <w:t xml:space="preserve">2. В 7-8 классе у учителей физики и химии возникает необходимость скорректировать стиль своей работы с учетом возрастных особенностей и </w:t>
      </w:r>
      <w:r w:rsidR="00F05921">
        <w:t>ранее накопленных знаний,</w:t>
      </w:r>
      <w:r>
        <w:t xml:space="preserve"> и опыта учащихся. Справиться с этим поможет хорошо продуманная система опроса.</w:t>
      </w:r>
    </w:p>
    <w:p w:rsidR="00B137F7" w:rsidRDefault="00B137F7" w:rsidP="00B137F7">
      <w:pPr>
        <w:ind w:firstLine="540"/>
        <w:jc w:val="both"/>
      </w:pPr>
      <w:r>
        <w:t>3. Значительная часть учебного времени курса уделена проведению лабораторного эксперимента. Проведение этой формы работы с учащимися младшего возраста сопряжено с серьезными трудностями. Выполнению работы должна предшествовать серьезная беседа. Необходим постоянный контроль учителя при проведении опытов и постепенное увеличение самостоятельности выполнения работы по мере готовности класса.</w:t>
      </w:r>
    </w:p>
    <w:p w:rsidR="00B137F7" w:rsidRDefault="00B137F7" w:rsidP="00B137F7">
      <w:pPr>
        <w:ind w:firstLine="540"/>
        <w:jc w:val="both"/>
      </w:pPr>
      <w:r>
        <w:t>4. Значительные сложности возникают при округлении величин и выполнении математических расчетов. Поэтому необходимо заблаговременно обсудить с учителями математики и начальных классов совместную работу. Очень важна однозначная трактовка понятий, обозначение величин и их размерности в ходе преподавания курса учителем начальной школы, физики, химии, математики.</w:t>
      </w:r>
    </w:p>
    <w:p w:rsidR="00B137F7" w:rsidRDefault="00B137F7" w:rsidP="00B137F7">
      <w:pPr>
        <w:ind w:firstLine="540"/>
        <w:jc w:val="both"/>
      </w:pPr>
      <w:r>
        <w:lastRenderedPageBreak/>
        <w:t>5. Важную роль в изучении курса играет выполнение домашних заданий (экспериментального характера, качественных вопросов), что позволяет расширить кругозор учащихся, закрепить и углубить их знания.</w:t>
      </w:r>
    </w:p>
    <w:p w:rsidR="00B137F7" w:rsidRDefault="00B137F7" w:rsidP="00B137F7">
      <w:pPr>
        <w:ind w:firstLine="540"/>
        <w:jc w:val="both"/>
      </w:pPr>
      <w:r>
        <w:t xml:space="preserve">6. В ходе </w:t>
      </w:r>
      <w:r w:rsidR="00F05921">
        <w:t>изучения курса,</w:t>
      </w:r>
      <w:r>
        <w:t xml:space="preserve"> учащиеся намного раньше знакомятся с некоторыми понятиями, например, «атом», «химический элемент», «диффузия». Не следует требовать от учащихся заучивания новых терминов, полезнее чаще возвращаться к этому материалу. Необходимо помнить, что происходит лишь первый этап обучения.</w:t>
      </w:r>
    </w:p>
    <w:p w:rsidR="00B137F7" w:rsidRDefault="00B137F7" w:rsidP="00B137F7">
      <w:pPr>
        <w:ind w:firstLine="540"/>
        <w:jc w:val="both"/>
      </w:pPr>
      <w:r>
        <w:t>7. Опыт работы многих учителей по курсу говорит о необходимости ознакомления родителей учащихся с целями и задачами курса, его содержанием. Важно, чтобы родители правильно оценили новизну и пользу, которую несет работа учащимся над изучением «Введения в естественнонаучные предметы. Естествознание. 5-6 классы».</w:t>
      </w:r>
    </w:p>
    <w:p w:rsidR="00B137F7" w:rsidRDefault="00B137F7" w:rsidP="00B137F7">
      <w:pPr>
        <w:ind w:firstLine="540"/>
        <w:jc w:val="both"/>
      </w:pPr>
      <w:r>
        <w:t>8. Для развития интереса к изучению явлений природы многое позволяют сделать домашние самостоятельные задания по наблюдению различных явлений природы, проведению простых опытов, изготовлению приборов. Желательно участие родителей в создании домашней лаборатории.</w:t>
      </w:r>
    </w:p>
    <w:p w:rsidR="00B137F7" w:rsidRDefault="00B137F7" w:rsidP="00B137F7">
      <w:pPr>
        <w:ind w:firstLine="540"/>
        <w:jc w:val="both"/>
      </w:pPr>
      <w:r>
        <w:t>9. При изучении курса важен возврат к изученному материалу, что нужно для лучшего его усвоения и запоминания. Учителю важно проводить систематически тематический контроль, организовывать повторение материала, в конце года провести повторение и годовую контрольную работу.</w:t>
      </w:r>
    </w:p>
    <w:p w:rsidR="00B137F7" w:rsidRPr="006E44E7" w:rsidRDefault="00B137F7" w:rsidP="00B137F7">
      <w:pPr>
        <w:ind w:firstLine="540"/>
        <w:jc w:val="both"/>
      </w:pPr>
      <w:r>
        <w:t>10. Важно, чтобы к концу изучения курса, учащиеся имели первые представления о физических и химических явлениях, были знакомы с основами теории строения вещества, расположением химических элементов в Периодической таблице, умели обращаться с простейшим физическим и химическим оборудованием.</w:t>
      </w:r>
    </w:p>
    <w:p w:rsidR="00B137F7" w:rsidRDefault="00B137F7" w:rsidP="00B137F7">
      <w:pPr>
        <w:ind w:firstLine="540"/>
        <w:jc w:val="both"/>
      </w:pPr>
      <w:r>
        <w:t>Программа составлена на основе фундаментального ядра содержания общего образования и требований к результатам освоения основной образовательной программы основного общего образования, представленных в стандарте основного общего образования.</w:t>
      </w:r>
    </w:p>
    <w:p w:rsidR="00B137F7" w:rsidRDefault="00B137F7" w:rsidP="00B137F7">
      <w:pPr>
        <w:ind w:firstLine="540"/>
        <w:jc w:val="both"/>
      </w:pPr>
      <w:r>
        <w:t xml:space="preserve">Содержание программы имеет особенности, обусловленные, во-первых, задачами развития, обучения и воспитания учащихся, заданными социальными требованиями к уровню развития их личностных и познавательных качеств; во-вторых, предметным содержанием системы общего среднего образования; в-третьих, психологическими возрастными особенностями обучаемых. </w:t>
      </w:r>
    </w:p>
    <w:p w:rsidR="00B137F7" w:rsidRDefault="00B137F7" w:rsidP="00B137F7">
      <w:pPr>
        <w:ind w:firstLine="540"/>
        <w:jc w:val="both"/>
      </w:pPr>
      <w:r>
        <w:t>Программа включает пояснительную записку с требованиями к результатам обучения; содержание курса с перечнем разделов; поурочно-тематическое планирование с указанием минимального числа часов, отводимых на их изучение, определением основных видов учебной деятельности школьников; рекомендации по оснащению учебного процесса.</w:t>
      </w:r>
    </w:p>
    <w:p w:rsidR="00296F00" w:rsidRDefault="00296F00" w:rsidP="00296F00">
      <w:pPr>
        <w:shd w:val="clear" w:color="auto" w:fill="FFFFFF"/>
        <w:ind w:firstLine="709"/>
        <w:jc w:val="both"/>
      </w:pPr>
    </w:p>
    <w:p w:rsidR="00625C29" w:rsidRPr="00625C29" w:rsidRDefault="00E7170C" w:rsidP="00625C29">
      <w:pPr>
        <w:ind w:firstLine="540"/>
        <w:jc w:val="both"/>
      </w:pPr>
      <w:r>
        <w:t xml:space="preserve"> </w:t>
      </w:r>
    </w:p>
    <w:p w:rsidR="00E7170C" w:rsidRPr="00013BC4" w:rsidRDefault="00E7170C" w:rsidP="00E7170C">
      <w:pPr>
        <w:ind w:firstLine="709"/>
        <w:jc w:val="both"/>
        <w:rPr>
          <w:color w:val="000000"/>
          <w:szCs w:val="28"/>
        </w:rPr>
      </w:pPr>
      <w:r w:rsidRPr="00013BC4">
        <w:rPr>
          <w:color w:val="000000"/>
          <w:szCs w:val="28"/>
        </w:rPr>
        <w:t xml:space="preserve">Реализация воспитательного потенциала уроков  </w:t>
      </w:r>
      <w:r w:rsidRPr="00013BC4">
        <w:rPr>
          <w:szCs w:val="28"/>
        </w:rPr>
        <w:t xml:space="preserve">связана с целевыми </w:t>
      </w:r>
      <w:r w:rsidRPr="00013BC4">
        <w:rPr>
          <w:bCs/>
          <w:color w:val="000000"/>
          <w:szCs w:val="28"/>
        </w:rPr>
        <w:t>ориентирами  результатов воспитания «Рабочей программы воспитания»  на уровне основного общего образования</w:t>
      </w:r>
      <w:r w:rsidRPr="00013BC4">
        <w:rPr>
          <w:b/>
          <w:bCs/>
          <w:color w:val="000000"/>
          <w:szCs w:val="28"/>
        </w:rPr>
        <w:t xml:space="preserve"> </w:t>
      </w:r>
      <w:r w:rsidRPr="00013BC4">
        <w:rPr>
          <w:bCs/>
          <w:color w:val="000000"/>
          <w:szCs w:val="28"/>
        </w:rPr>
        <w:t xml:space="preserve">и </w:t>
      </w:r>
      <w:r w:rsidRPr="00013BC4">
        <w:rPr>
          <w:color w:val="000000"/>
          <w:szCs w:val="28"/>
        </w:rPr>
        <w:t>предусматривает:</w:t>
      </w:r>
    </w:p>
    <w:p w:rsidR="00E7170C" w:rsidRPr="00013BC4" w:rsidRDefault="00E7170C" w:rsidP="00E7170C">
      <w:pPr>
        <w:numPr>
          <w:ilvl w:val="0"/>
          <w:numId w:val="10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Cs w:val="28"/>
        </w:rPr>
      </w:pPr>
      <w:r w:rsidRPr="00013BC4">
        <w:rPr>
          <w:color w:val="000000"/>
          <w:szCs w:val="28"/>
        </w:rPr>
        <w:t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E7170C" w:rsidRPr="00013BC4" w:rsidRDefault="00E7170C" w:rsidP="00E7170C">
      <w:pPr>
        <w:numPr>
          <w:ilvl w:val="0"/>
          <w:numId w:val="10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Cs w:val="28"/>
        </w:rPr>
      </w:pPr>
      <w:r w:rsidRPr="00013BC4">
        <w:rPr>
          <w:color w:val="000000"/>
          <w:szCs w:val="28"/>
        </w:rPr>
        <w:t>включение в рабочую программу по предмету целевых ориентиров результатов воспитания, их учет в определении воспитательных задач уроков.</w:t>
      </w:r>
    </w:p>
    <w:p w:rsidR="00625C29" w:rsidRDefault="00625C29" w:rsidP="00BA5BED">
      <w:pPr>
        <w:spacing w:before="240" w:after="240"/>
        <w:jc w:val="center"/>
        <w:rPr>
          <w:rFonts w:eastAsia="Arial"/>
          <w:b/>
          <w:bCs/>
          <w:sz w:val="24"/>
          <w:szCs w:val="24"/>
        </w:rPr>
      </w:pPr>
      <w:bookmarkStart w:id="3" w:name="_GoBack"/>
      <w:bookmarkEnd w:id="3"/>
    </w:p>
    <w:p w:rsidR="00E7170C" w:rsidRDefault="00E7170C" w:rsidP="00BA5BED">
      <w:pPr>
        <w:spacing w:before="240" w:after="240"/>
        <w:jc w:val="center"/>
        <w:rPr>
          <w:rFonts w:eastAsia="Arial"/>
          <w:b/>
          <w:bCs/>
          <w:sz w:val="24"/>
          <w:szCs w:val="24"/>
        </w:rPr>
      </w:pPr>
    </w:p>
    <w:p w:rsidR="00E7170C" w:rsidRDefault="00E7170C" w:rsidP="00BA5BED">
      <w:pPr>
        <w:spacing w:before="240" w:after="240"/>
        <w:jc w:val="center"/>
        <w:rPr>
          <w:rFonts w:eastAsia="Arial"/>
          <w:b/>
          <w:bCs/>
          <w:sz w:val="24"/>
          <w:szCs w:val="24"/>
        </w:rPr>
      </w:pPr>
    </w:p>
    <w:p w:rsidR="00E7170C" w:rsidRDefault="00E7170C" w:rsidP="00BA5BED">
      <w:pPr>
        <w:spacing w:before="240" w:after="240"/>
        <w:jc w:val="center"/>
        <w:rPr>
          <w:rFonts w:eastAsia="Arial"/>
          <w:b/>
          <w:bCs/>
          <w:sz w:val="24"/>
          <w:szCs w:val="24"/>
        </w:rPr>
      </w:pPr>
    </w:p>
    <w:p w:rsidR="00E7170C" w:rsidRDefault="00E7170C" w:rsidP="00BA5BED">
      <w:pPr>
        <w:spacing w:before="240" w:after="240"/>
        <w:jc w:val="center"/>
        <w:rPr>
          <w:rFonts w:eastAsia="Arial"/>
          <w:b/>
          <w:bCs/>
          <w:sz w:val="24"/>
          <w:szCs w:val="24"/>
        </w:rPr>
      </w:pPr>
    </w:p>
    <w:p w:rsidR="00E7170C" w:rsidRDefault="00E7170C" w:rsidP="00BA5BED">
      <w:pPr>
        <w:spacing w:before="240" w:after="240"/>
        <w:jc w:val="center"/>
        <w:rPr>
          <w:rFonts w:eastAsia="Arial"/>
          <w:b/>
          <w:bCs/>
          <w:sz w:val="24"/>
          <w:szCs w:val="24"/>
        </w:rPr>
      </w:pPr>
    </w:p>
    <w:p w:rsidR="00BA5BED" w:rsidRPr="00BA5BED" w:rsidRDefault="00BA5BED" w:rsidP="00BA5BED">
      <w:pPr>
        <w:spacing w:before="240" w:after="240"/>
        <w:jc w:val="center"/>
        <w:rPr>
          <w:sz w:val="24"/>
          <w:szCs w:val="24"/>
        </w:rPr>
      </w:pPr>
      <w:r w:rsidRPr="00BA5BED">
        <w:rPr>
          <w:rFonts w:eastAsia="Arial"/>
          <w:b/>
          <w:bCs/>
          <w:sz w:val="24"/>
          <w:szCs w:val="24"/>
        </w:rPr>
        <w:t>Планируемые результаты освоения курса</w:t>
      </w:r>
    </w:p>
    <w:p w:rsidR="005E1CBE" w:rsidRPr="005E1CBE" w:rsidRDefault="005E1CBE" w:rsidP="005E1CBE">
      <w:pPr>
        <w:ind w:firstLine="540"/>
        <w:jc w:val="both"/>
        <w:rPr>
          <w:rFonts w:eastAsia="Times New Roman"/>
        </w:rPr>
      </w:pPr>
      <w:r w:rsidRPr="005E1CBE">
        <w:rPr>
          <w:rFonts w:eastAsia="Times New Roman"/>
        </w:rPr>
        <w:t>Личностными результатами изучения курса «Введение в естественнонаучные предметы. Естествознание» являются:</w:t>
      </w:r>
    </w:p>
    <w:p w:rsidR="005E1CBE" w:rsidRPr="005E1CBE" w:rsidRDefault="005E1CBE" w:rsidP="005E1CBE">
      <w:pPr>
        <w:ind w:firstLine="540"/>
        <w:jc w:val="both"/>
        <w:rPr>
          <w:rFonts w:eastAsia="Times New Roman"/>
        </w:rPr>
      </w:pPr>
      <w:r w:rsidRPr="005E1CBE">
        <w:rPr>
          <w:rFonts w:eastAsia="Times New Roman"/>
        </w:rPr>
        <w:lastRenderedPageBreak/>
        <w:t>- развитие познавательных интересов, интеллектуальных и творческих способностей учащихся;</w:t>
      </w:r>
    </w:p>
    <w:p w:rsidR="005E1CBE" w:rsidRPr="005E1CBE" w:rsidRDefault="005E1CBE" w:rsidP="005E1CBE">
      <w:pPr>
        <w:ind w:firstLine="540"/>
        <w:jc w:val="both"/>
        <w:rPr>
          <w:rFonts w:eastAsia="Times New Roman"/>
        </w:rPr>
      </w:pPr>
      <w:r w:rsidRPr="005E1CBE">
        <w:rPr>
          <w:rFonts w:eastAsia="Times New Roman"/>
        </w:rPr>
        <w:t>- формирование мотивации к изучению в дальнейшем химии;</w:t>
      </w:r>
    </w:p>
    <w:p w:rsidR="005E1CBE" w:rsidRPr="005E1CBE" w:rsidRDefault="005E1CBE" w:rsidP="005E1CBE">
      <w:pPr>
        <w:ind w:firstLine="540"/>
        <w:jc w:val="both"/>
        <w:rPr>
          <w:rFonts w:eastAsia="Times New Roman"/>
        </w:rPr>
      </w:pPr>
      <w:r w:rsidRPr="005E1CBE">
        <w:rPr>
          <w:rFonts w:eastAsia="Times New Roman"/>
        </w:rPr>
        <w:t>- воспитание ответственного отношения к природе, осознание необходимости защиты окружающей среды;</w:t>
      </w:r>
    </w:p>
    <w:p w:rsidR="005E1CBE" w:rsidRPr="005E1CBE" w:rsidRDefault="005E1CBE" w:rsidP="005E1CBE">
      <w:pPr>
        <w:ind w:firstLine="540"/>
        <w:jc w:val="both"/>
        <w:rPr>
          <w:rFonts w:eastAsia="Times New Roman"/>
        </w:rPr>
      </w:pPr>
      <w:r w:rsidRPr="005E1CBE">
        <w:rPr>
          <w:rFonts w:eastAsia="Times New Roman"/>
        </w:rPr>
        <w:t>- формирование личностного отношения друг к другу, к учителю.</w:t>
      </w:r>
    </w:p>
    <w:p w:rsidR="005E1CBE" w:rsidRPr="005E1CBE" w:rsidRDefault="005E1CBE" w:rsidP="005E1CBE">
      <w:pPr>
        <w:ind w:firstLine="540"/>
        <w:jc w:val="both"/>
        <w:rPr>
          <w:rFonts w:eastAsia="Times New Roman"/>
        </w:rPr>
      </w:pPr>
      <w:r w:rsidRPr="005E1CBE">
        <w:rPr>
          <w:rFonts w:eastAsia="Times New Roman"/>
        </w:rPr>
        <w:t>Метапредметными результатами изучения курса являются:</w:t>
      </w:r>
    </w:p>
    <w:p w:rsidR="005E1CBE" w:rsidRPr="005E1CBE" w:rsidRDefault="005E1CBE" w:rsidP="005E1CBE">
      <w:pPr>
        <w:ind w:firstLine="540"/>
        <w:jc w:val="both"/>
        <w:rPr>
          <w:rFonts w:eastAsia="Times New Roman"/>
        </w:rPr>
      </w:pPr>
      <w:r w:rsidRPr="005E1CBE">
        <w:rPr>
          <w:rFonts w:eastAsia="Times New Roman"/>
        </w:rPr>
        <w:t>- освоение приемов исследовательской деятельности (составление плана, использование приборов, формулировка выводов и т.п.);</w:t>
      </w:r>
    </w:p>
    <w:p w:rsidR="005E1CBE" w:rsidRPr="005E1CBE" w:rsidRDefault="005E1CBE" w:rsidP="005E1CBE">
      <w:pPr>
        <w:ind w:firstLine="540"/>
        <w:jc w:val="both"/>
        <w:rPr>
          <w:rFonts w:eastAsia="Times New Roman"/>
        </w:rPr>
      </w:pPr>
      <w:r w:rsidRPr="005E1CBE">
        <w:rPr>
          <w:rFonts w:eastAsia="Times New Roman"/>
        </w:rPr>
        <w:t xml:space="preserve">- формирование приемов работы с информацией, представленной в различной форме (таблицы, графики, рисунки и т.д.), на различных носителях (книги, Интернет, </w:t>
      </w:r>
      <w:r w:rsidRPr="005E1CBE">
        <w:rPr>
          <w:rFonts w:eastAsia="Times New Roman"/>
          <w:lang w:val="en-US"/>
        </w:rPr>
        <w:t>CD</w:t>
      </w:r>
      <w:r w:rsidRPr="005E1CBE">
        <w:rPr>
          <w:rFonts w:eastAsia="Times New Roman"/>
        </w:rPr>
        <w:t>, периодические издания и т.д.);</w:t>
      </w:r>
    </w:p>
    <w:p w:rsidR="005E1CBE" w:rsidRPr="005E1CBE" w:rsidRDefault="005E1CBE" w:rsidP="005E1CBE">
      <w:pPr>
        <w:ind w:firstLine="540"/>
        <w:jc w:val="both"/>
        <w:rPr>
          <w:rFonts w:eastAsia="Times New Roman"/>
        </w:rPr>
      </w:pPr>
      <w:r w:rsidRPr="005E1CBE">
        <w:rPr>
          <w:rFonts w:eastAsia="Times New Roman"/>
        </w:rPr>
        <w:t>- развитие коммуникативных умений и овладение опытом межличностной коммуникации (ведение дискуссии, работа в группах, выступление с сообщениями и т.д.).</w:t>
      </w:r>
    </w:p>
    <w:p w:rsidR="005E1CBE" w:rsidRPr="005E1CBE" w:rsidRDefault="005E1CBE" w:rsidP="005E1CBE">
      <w:pPr>
        <w:ind w:firstLine="540"/>
        <w:jc w:val="both"/>
        <w:rPr>
          <w:rFonts w:eastAsia="Times New Roman"/>
        </w:rPr>
      </w:pPr>
      <w:r w:rsidRPr="005E1CBE">
        <w:rPr>
          <w:rFonts w:eastAsia="Times New Roman"/>
        </w:rPr>
        <w:t>Предметными результатами изучения курса «Введение в естественнонаучные предметы. Естествознание» являются:</w:t>
      </w:r>
    </w:p>
    <w:p w:rsidR="005E1CBE" w:rsidRPr="005E1CBE" w:rsidRDefault="005E1CBE" w:rsidP="005E1CBE">
      <w:pPr>
        <w:ind w:firstLine="540"/>
        <w:jc w:val="both"/>
        <w:rPr>
          <w:rFonts w:eastAsia="Times New Roman"/>
        </w:rPr>
      </w:pPr>
      <w:r w:rsidRPr="005E1CBE">
        <w:rPr>
          <w:rFonts w:eastAsia="Times New Roman"/>
        </w:rPr>
        <w:t>- освоение базовых естественнонаучных знаний, необходимых для дальнейшего изучения систематических курсов естественных наук;</w:t>
      </w:r>
    </w:p>
    <w:p w:rsidR="005E1CBE" w:rsidRPr="005E1CBE" w:rsidRDefault="005E1CBE" w:rsidP="005E1CBE">
      <w:pPr>
        <w:ind w:firstLine="540"/>
        <w:jc w:val="both"/>
        <w:rPr>
          <w:rFonts w:eastAsia="Times New Roman"/>
        </w:rPr>
      </w:pPr>
      <w:r w:rsidRPr="005E1CBE">
        <w:rPr>
          <w:rFonts w:eastAsia="Times New Roman"/>
        </w:rPr>
        <w:t>- формирование элементарных исследовательских умений;</w:t>
      </w:r>
    </w:p>
    <w:p w:rsidR="005E1CBE" w:rsidRPr="005E1CBE" w:rsidRDefault="005E1CBE" w:rsidP="005E1CBE">
      <w:pPr>
        <w:ind w:firstLine="540"/>
        <w:jc w:val="both"/>
        <w:rPr>
          <w:rFonts w:eastAsia="Times New Roman"/>
        </w:rPr>
      </w:pPr>
      <w:r w:rsidRPr="005E1CBE">
        <w:rPr>
          <w:rFonts w:eastAsia="Times New Roman"/>
        </w:rPr>
        <w:t>- применение полученных знаний и умений для решения практических задач.</w:t>
      </w:r>
    </w:p>
    <w:p w:rsidR="00BA5BED" w:rsidRPr="00156F1D" w:rsidRDefault="00BA5BED" w:rsidP="00156F1D">
      <w:pPr>
        <w:ind w:firstLine="709"/>
        <w:jc w:val="both"/>
        <w:rPr>
          <w:rFonts w:eastAsia="Times New Roman"/>
          <w:szCs w:val="24"/>
        </w:rPr>
      </w:pPr>
      <w:r w:rsidRPr="00156F1D">
        <w:rPr>
          <w:rFonts w:eastAsia="Times New Roman"/>
          <w:szCs w:val="24"/>
        </w:rPr>
        <w:t>Обеспечить достижение планируемых результатов освоения основной образовательной программы, создать основу для самостоятельного успешного усвоения обучающимися новых знаний, умений, видов и способов деятельности должен систе</w:t>
      </w:r>
      <w:r w:rsidR="00F05921">
        <w:rPr>
          <w:rFonts w:eastAsia="Times New Roman"/>
          <w:szCs w:val="24"/>
        </w:rPr>
        <w:t>м</w:t>
      </w:r>
      <w:r w:rsidRPr="00156F1D">
        <w:rPr>
          <w:rFonts w:eastAsia="Times New Roman"/>
          <w:szCs w:val="24"/>
        </w:rPr>
        <w:t>но-деятельностный подход. В соответствии с этим подходомименно активность обучающихся признается основой достижения развивающих целей образования. Эти знания не передаются в готовом виде, а добываются учащимися в процессе познавательной деятельности.</w:t>
      </w:r>
    </w:p>
    <w:p w:rsidR="00BA5BED" w:rsidRPr="00156F1D" w:rsidRDefault="00BA5BED" w:rsidP="00156F1D">
      <w:pPr>
        <w:ind w:firstLine="709"/>
        <w:jc w:val="both"/>
      </w:pPr>
      <w:r w:rsidRPr="00156F1D">
        <w:rPr>
          <w:rStyle w:val="20"/>
          <w:rFonts w:ascii="Times New Roman" w:hAnsi="Times New Roman"/>
          <w:color w:val="auto"/>
          <w:sz w:val="22"/>
        </w:rPr>
        <w:t xml:space="preserve">Одним из путей повышения мотивации и эффективности учебной деятельности в основной школе является включение учащихся в </w:t>
      </w:r>
      <w:r w:rsidRPr="00156F1D">
        <w:rPr>
          <w:rStyle w:val="21"/>
          <w:rFonts w:ascii="Times New Roman" w:hAnsi="Times New Roman"/>
          <w:i w:val="0"/>
          <w:color w:val="auto"/>
          <w:sz w:val="22"/>
        </w:rPr>
        <w:t>учебно-исследовательскую</w:t>
      </w:r>
      <w:r w:rsidRPr="00156F1D">
        <w:rPr>
          <w:rStyle w:val="20"/>
          <w:rFonts w:ascii="Times New Roman" w:hAnsi="Times New Roman"/>
          <w:color w:val="auto"/>
          <w:sz w:val="22"/>
        </w:rPr>
        <w:t xml:space="preserve"> и </w:t>
      </w:r>
      <w:r w:rsidRPr="00156F1D">
        <w:rPr>
          <w:rStyle w:val="21"/>
          <w:rFonts w:ascii="Times New Roman" w:hAnsi="Times New Roman"/>
          <w:i w:val="0"/>
          <w:color w:val="auto"/>
          <w:sz w:val="22"/>
        </w:rPr>
        <w:t>проектную деятельность,</w:t>
      </w:r>
      <w:r w:rsidRPr="00156F1D">
        <w:rPr>
          <w:rStyle w:val="20"/>
          <w:rFonts w:ascii="Times New Roman" w:hAnsi="Times New Roman"/>
          <w:color w:val="auto"/>
          <w:sz w:val="22"/>
        </w:rPr>
        <w:t xml:space="preserve"> которая имеет следующие особенности:</w:t>
      </w:r>
    </w:p>
    <w:p w:rsidR="00BA5BED" w:rsidRPr="00156F1D" w:rsidRDefault="00156F1D" w:rsidP="00156F1D">
      <w:pPr>
        <w:widowControl w:val="0"/>
        <w:tabs>
          <w:tab w:val="left" w:pos="601"/>
        </w:tabs>
        <w:ind w:firstLine="709"/>
        <w:jc w:val="both"/>
      </w:pPr>
      <w:r w:rsidRPr="00156F1D">
        <w:rPr>
          <w:rStyle w:val="20"/>
          <w:rFonts w:ascii="Times New Roman" w:hAnsi="Times New Roman"/>
          <w:color w:val="auto"/>
          <w:sz w:val="22"/>
        </w:rPr>
        <w:t xml:space="preserve">1) </w:t>
      </w:r>
      <w:r w:rsidR="00BA5BED" w:rsidRPr="00156F1D">
        <w:rPr>
          <w:rStyle w:val="20"/>
          <w:rFonts w:ascii="Times New Roman" w:hAnsi="Times New Roman"/>
          <w:color w:val="auto"/>
          <w:sz w:val="22"/>
        </w:rPr>
        <w:t>цели и задачи этих видов деятельности учащихся определяются как их личностными мотивами, так и социальными. Это означает, что такая деятельность должна быть направлена не только на повышение компетентности подростков в предметной области определенных учебных дисциплин, не только на развитие их способностей, но и на создание продукта, имеющего значимость для других;</w:t>
      </w:r>
    </w:p>
    <w:p w:rsidR="00BA5BED" w:rsidRPr="00156F1D" w:rsidRDefault="00156F1D" w:rsidP="00156F1D">
      <w:pPr>
        <w:widowControl w:val="0"/>
        <w:tabs>
          <w:tab w:val="left" w:pos="601"/>
        </w:tabs>
        <w:ind w:firstLine="709"/>
        <w:jc w:val="both"/>
      </w:pPr>
      <w:r w:rsidRPr="00156F1D">
        <w:rPr>
          <w:rStyle w:val="20"/>
          <w:rFonts w:ascii="Times New Roman" w:hAnsi="Times New Roman"/>
          <w:color w:val="auto"/>
          <w:sz w:val="22"/>
        </w:rPr>
        <w:t xml:space="preserve">2) </w:t>
      </w:r>
      <w:r w:rsidR="00BA5BED" w:rsidRPr="00156F1D">
        <w:rPr>
          <w:rStyle w:val="20"/>
          <w:rFonts w:ascii="Times New Roman" w:hAnsi="Times New Roman"/>
          <w:color w:val="auto"/>
          <w:sz w:val="22"/>
        </w:rPr>
        <w:t>учебно-исследовательская и проектная деятельность должна быть организована таким образом, чтобы учащиеся смогли реализовать свои потребности в общении со значимыми, референтными группами одноклассников, учителей и т. д. Строя различного рода отношения в ходе целенаправленной поисковой творческой и продуктивной деятельности, подростки овладевают нормами взаимоотношений с разными людьми, умением переходить от одного вида общения к другому, приобретают навыки индивидуальной самостоятельной работы и сотрудничества в коллективе;</w:t>
      </w:r>
    </w:p>
    <w:p w:rsidR="00BA5BED" w:rsidRPr="00156F1D" w:rsidRDefault="00156F1D" w:rsidP="00156F1D">
      <w:pPr>
        <w:widowControl w:val="0"/>
        <w:tabs>
          <w:tab w:val="left" w:pos="601"/>
        </w:tabs>
        <w:ind w:firstLine="709"/>
        <w:jc w:val="both"/>
        <w:rPr>
          <w:rStyle w:val="20"/>
          <w:rFonts w:ascii="Times New Roman" w:hAnsi="Times New Roman"/>
          <w:color w:val="auto"/>
          <w:sz w:val="22"/>
        </w:rPr>
      </w:pPr>
      <w:r w:rsidRPr="00156F1D">
        <w:rPr>
          <w:rStyle w:val="20"/>
          <w:rFonts w:ascii="Times New Roman" w:hAnsi="Times New Roman"/>
          <w:color w:val="auto"/>
          <w:sz w:val="22"/>
        </w:rPr>
        <w:t xml:space="preserve">3) </w:t>
      </w:r>
      <w:r w:rsidR="00BA5BED" w:rsidRPr="00156F1D">
        <w:rPr>
          <w:rStyle w:val="20"/>
          <w:rFonts w:ascii="Times New Roman" w:hAnsi="Times New Roman"/>
          <w:color w:val="auto"/>
          <w:sz w:val="22"/>
        </w:rPr>
        <w:t>организация учебно-исследовательских и проектных работ школьников обеспечивает сочетание различных видов по</w:t>
      </w:r>
      <w:r w:rsidR="00BA5BED" w:rsidRPr="00156F1D">
        <w:rPr>
          <w:rStyle w:val="20"/>
          <w:rFonts w:ascii="Times New Roman" w:hAnsi="Times New Roman"/>
          <w:color w:val="auto"/>
          <w:sz w:val="22"/>
        </w:rPr>
        <w:softHyphen/>
        <w:t>знавательной деятельности. В этих видах деятельности могут быть востребованы практически любые способности подростков, реализованы личные пристрастия к тому или иному виду деятельности.</w:t>
      </w:r>
    </w:p>
    <w:p w:rsidR="008E17C7" w:rsidRDefault="008E17C7" w:rsidP="00723D38">
      <w:pPr>
        <w:jc w:val="center"/>
        <w:rPr>
          <w:rFonts w:eastAsia="Times New Roman"/>
          <w:b/>
          <w:sz w:val="28"/>
          <w:szCs w:val="28"/>
        </w:rPr>
      </w:pPr>
    </w:p>
    <w:p w:rsidR="00723D38" w:rsidRPr="00F05921" w:rsidRDefault="00723D38" w:rsidP="00723D38">
      <w:pPr>
        <w:jc w:val="center"/>
        <w:rPr>
          <w:rFonts w:eastAsia="Times New Roman"/>
          <w:b/>
          <w:sz w:val="24"/>
          <w:szCs w:val="24"/>
        </w:rPr>
      </w:pPr>
      <w:r w:rsidRPr="00F05921">
        <w:rPr>
          <w:rFonts w:eastAsia="Times New Roman"/>
          <w:b/>
          <w:sz w:val="24"/>
          <w:szCs w:val="24"/>
        </w:rPr>
        <w:t>Содержание раздела «Химия»</w:t>
      </w:r>
    </w:p>
    <w:p w:rsidR="00723D38" w:rsidRDefault="00723D38" w:rsidP="00723D38">
      <w:pPr>
        <w:ind w:firstLine="540"/>
        <w:jc w:val="center"/>
        <w:rPr>
          <w:b/>
        </w:rPr>
      </w:pPr>
    </w:p>
    <w:p w:rsidR="00723D38" w:rsidRDefault="00723D38" w:rsidP="00723D38">
      <w:pPr>
        <w:ind w:firstLine="540"/>
        <w:jc w:val="center"/>
        <w:rPr>
          <w:b/>
        </w:rPr>
      </w:pPr>
      <w:r w:rsidRPr="00FF3D51">
        <w:rPr>
          <w:b/>
        </w:rPr>
        <w:t>Введение</w:t>
      </w:r>
      <w:r>
        <w:rPr>
          <w:b/>
        </w:rPr>
        <w:t xml:space="preserve"> (7 ч)</w:t>
      </w:r>
    </w:p>
    <w:p w:rsidR="00723D38" w:rsidRDefault="00723D38" w:rsidP="00723D38">
      <w:pPr>
        <w:ind w:firstLine="540"/>
        <w:jc w:val="both"/>
      </w:pPr>
      <w:r>
        <w:t>Природа живая и неживая. Явления природы. Человек – часть природы. Человек влияет на природу. Необходимость изучения природы и бережного отношения к ней. Охрана природы.</w:t>
      </w:r>
    </w:p>
    <w:p w:rsidR="00723D38" w:rsidRDefault="00723D38" w:rsidP="00723D38">
      <w:pPr>
        <w:ind w:firstLine="540"/>
        <w:jc w:val="both"/>
      </w:pPr>
      <w:r>
        <w:t>Химия – наука о природе. Тела и вещества. Что изучает химия. Научные методы изучения природы: наблюдение, опыт, теория.</w:t>
      </w:r>
    </w:p>
    <w:p w:rsidR="00723D38" w:rsidRDefault="00723D38" w:rsidP="00723D38">
      <w:pPr>
        <w:ind w:firstLine="540"/>
        <w:jc w:val="both"/>
      </w:pPr>
      <w:r>
        <w:t>Знакомство с простейшим химическим оборудованием: пробирка, колба, лабораторный стакан, воронка, пипетка, шпатель, пластмассовый и металлический штативы, держатель для пробирок. Нагревательный прибор, особенности пламени. Правила нагревания вещества.</w:t>
      </w:r>
    </w:p>
    <w:p w:rsidR="00723D38" w:rsidRDefault="00723D38" w:rsidP="00723D38">
      <w:pPr>
        <w:ind w:firstLine="540"/>
        <w:jc w:val="both"/>
      </w:pPr>
      <w:r>
        <w:t>Измерительные приборы: весы, термометр, мензурка (единицы измерений, шкала прибора, цена деления, предел измерений, правила пользования).</w:t>
      </w:r>
    </w:p>
    <w:p w:rsidR="00723D38" w:rsidRDefault="00723D38" w:rsidP="00723D38">
      <w:pPr>
        <w:ind w:firstLine="540"/>
        <w:jc w:val="both"/>
        <w:rPr>
          <w:u w:val="single"/>
        </w:rPr>
      </w:pPr>
    </w:p>
    <w:p w:rsidR="00723D38" w:rsidRDefault="00723D38" w:rsidP="00723D38">
      <w:pPr>
        <w:ind w:firstLine="540"/>
        <w:jc w:val="both"/>
        <w:rPr>
          <w:u w:val="single"/>
        </w:rPr>
      </w:pPr>
      <w:r w:rsidRPr="00DC1A0A">
        <w:rPr>
          <w:u w:val="single"/>
        </w:rPr>
        <w:t xml:space="preserve">Лабораторные </w:t>
      </w:r>
      <w:r>
        <w:rPr>
          <w:u w:val="single"/>
        </w:rPr>
        <w:t xml:space="preserve">работы и </w:t>
      </w:r>
      <w:r w:rsidRPr="00DC1A0A">
        <w:rPr>
          <w:u w:val="single"/>
        </w:rPr>
        <w:t>опыты</w:t>
      </w:r>
    </w:p>
    <w:p w:rsidR="00723D38" w:rsidRDefault="00723D38" w:rsidP="00723D38">
      <w:pPr>
        <w:ind w:firstLine="540"/>
        <w:jc w:val="both"/>
      </w:pPr>
      <w:r w:rsidRPr="00DC1A0A">
        <w:t>Знакомство с лабораторным оборудованием</w:t>
      </w:r>
      <w:r>
        <w:t>.</w:t>
      </w:r>
    </w:p>
    <w:p w:rsidR="00723D38" w:rsidRDefault="00723D38" w:rsidP="00723D38">
      <w:pPr>
        <w:ind w:firstLine="540"/>
        <w:jc w:val="both"/>
      </w:pPr>
      <w:r w:rsidRPr="00DC1A0A">
        <w:t>Знакомство с</w:t>
      </w:r>
      <w:r>
        <w:t xml:space="preserve"> измерительными приборами.</w:t>
      </w:r>
    </w:p>
    <w:p w:rsidR="00723D38" w:rsidRDefault="00723D38" w:rsidP="00723D38">
      <w:pPr>
        <w:ind w:firstLine="540"/>
        <w:jc w:val="both"/>
      </w:pPr>
      <w:r>
        <w:t>Измерение объема жидкости.</w:t>
      </w:r>
    </w:p>
    <w:p w:rsidR="00723D38" w:rsidRDefault="00723D38" w:rsidP="00723D38">
      <w:pPr>
        <w:ind w:firstLine="540"/>
        <w:jc w:val="both"/>
      </w:pPr>
    </w:p>
    <w:p w:rsidR="00723D38" w:rsidRDefault="00723D38" w:rsidP="00723D38">
      <w:pPr>
        <w:ind w:firstLine="540"/>
        <w:jc w:val="center"/>
        <w:rPr>
          <w:b/>
        </w:rPr>
      </w:pPr>
      <w:r w:rsidRPr="00DC1A0A">
        <w:rPr>
          <w:b/>
        </w:rPr>
        <w:t>Тела и вещества (</w:t>
      </w:r>
      <w:r>
        <w:rPr>
          <w:b/>
        </w:rPr>
        <w:t>19 ч</w:t>
      </w:r>
      <w:r w:rsidRPr="00DC1A0A">
        <w:rPr>
          <w:b/>
        </w:rPr>
        <w:t>)</w:t>
      </w:r>
    </w:p>
    <w:p w:rsidR="00723D38" w:rsidRDefault="00723D38" w:rsidP="00723D38">
      <w:pPr>
        <w:ind w:firstLine="540"/>
        <w:jc w:val="both"/>
      </w:pPr>
      <w:r>
        <w:lastRenderedPageBreak/>
        <w:t>Характеристика тел и веществ (форма, объем, цвет, запах). Органические и неорганические вещества.</w:t>
      </w:r>
    </w:p>
    <w:p w:rsidR="00723D38" w:rsidRDefault="00723D38" w:rsidP="00723D38">
      <w:pPr>
        <w:ind w:firstLine="540"/>
        <w:jc w:val="both"/>
      </w:pPr>
      <w:r>
        <w:t>Твердое, жидкое и газообразное состояния вещества.</w:t>
      </w:r>
    </w:p>
    <w:p w:rsidR="00723D38" w:rsidRDefault="00723D38" w:rsidP="00723D38">
      <w:pPr>
        <w:ind w:firstLine="540"/>
        <w:jc w:val="both"/>
      </w:pPr>
      <w:r>
        <w:t>Температура. Термометры.</w:t>
      </w:r>
    </w:p>
    <w:p w:rsidR="00723D38" w:rsidRDefault="00723D38" w:rsidP="00723D38">
      <w:pPr>
        <w:ind w:firstLine="540"/>
        <w:jc w:val="both"/>
      </w:pPr>
      <w:r>
        <w:t>Делимость веществ. Молекулы, атомы, ионы. Представление о размерах частиц вещества. Движение частиц вещества. Связь скорости движения частиц с температурой. Диффузия в твердых телах, жидкостях и газах. Взаимодействие частиц вещества и атомов. Пояснение строение твердых тел, жидкостей и газов с молекулярной точки зрения. Строение атома и иона.</w:t>
      </w:r>
    </w:p>
    <w:p w:rsidR="00723D38" w:rsidRDefault="00723D38" w:rsidP="00723D38">
      <w:pPr>
        <w:ind w:firstLine="540"/>
        <w:jc w:val="both"/>
      </w:pPr>
      <w:r>
        <w:t>Химические элементы (кислород, азот, водород, железо, алюминий, медь, фосфор, сера). Знаки химических элементов. Периодическая система Д.И. Менделеева.</w:t>
      </w:r>
    </w:p>
    <w:p w:rsidR="00723D38" w:rsidRDefault="00723D38" w:rsidP="00723D38">
      <w:pPr>
        <w:ind w:firstLine="540"/>
        <w:jc w:val="both"/>
      </w:pPr>
      <w:r>
        <w:t>Простые и сложные вещества (кислород, азот, вода, углекислый газ, поваренная соль).</w:t>
      </w:r>
    </w:p>
    <w:p w:rsidR="00723D38" w:rsidRDefault="00723D38" w:rsidP="00723D38">
      <w:pPr>
        <w:ind w:firstLine="540"/>
        <w:jc w:val="both"/>
      </w:pPr>
      <w:r>
        <w:t>Кислород. Горение в кислороде.</w:t>
      </w:r>
    </w:p>
    <w:p w:rsidR="00723D38" w:rsidRDefault="00723D38" w:rsidP="00723D38">
      <w:pPr>
        <w:ind w:firstLine="540"/>
        <w:jc w:val="both"/>
      </w:pPr>
      <w:r>
        <w:t>Фотосинтез.</w:t>
      </w:r>
    </w:p>
    <w:p w:rsidR="00723D38" w:rsidRDefault="00723D38" w:rsidP="00723D38">
      <w:pPr>
        <w:ind w:firstLine="540"/>
        <w:jc w:val="both"/>
      </w:pPr>
      <w:r>
        <w:t>Водород. Воздух – смесь газов.</w:t>
      </w:r>
    </w:p>
    <w:p w:rsidR="00723D38" w:rsidRDefault="00723D38" w:rsidP="00723D38">
      <w:pPr>
        <w:ind w:firstLine="540"/>
        <w:jc w:val="both"/>
      </w:pPr>
      <w:r>
        <w:t>Растворы и взвеси.</w:t>
      </w:r>
    </w:p>
    <w:p w:rsidR="00723D38" w:rsidRDefault="00723D38" w:rsidP="00723D38">
      <w:pPr>
        <w:ind w:firstLine="540"/>
        <w:jc w:val="both"/>
      </w:pPr>
      <w:r>
        <w:t>Вода. Вода как растворитель. Очистка природной воды.</w:t>
      </w:r>
    </w:p>
    <w:p w:rsidR="00723D38" w:rsidRDefault="00723D38" w:rsidP="00723D38">
      <w:pPr>
        <w:ind w:firstLine="540"/>
        <w:jc w:val="both"/>
      </w:pPr>
    </w:p>
    <w:p w:rsidR="00723D38" w:rsidRDefault="00723D38" w:rsidP="00723D38">
      <w:pPr>
        <w:ind w:firstLine="540"/>
        <w:jc w:val="both"/>
        <w:rPr>
          <w:u w:val="single"/>
        </w:rPr>
      </w:pPr>
      <w:r w:rsidRPr="00DC1A0A">
        <w:rPr>
          <w:u w:val="single"/>
        </w:rPr>
        <w:t xml:space="preserve">Лабораторные </w:t>
      </w:r>
      <w:r>
        <w:rPr>
          <w:u w:val="single"/>
        </w:rPr>
        <w:t xml:space="preserve">работы и </w:t>
      </w:r>
      <w:r w:rsidRPr="00DC1A0A">
        <w:rPr>
          <w:u w:val="single"/>
        </w:rPr>
        <w:t>опыты</w:t>
      </w:r>
    </w:p>
    <w:p w:rsidR="00723D38" w:rsidRDefault="00723D38" w:rsidP="00723D38">
      <w:pPr>
        <w:ind w:firstLine="540"/>
        <w:jc w:val="both"/>
      </w:pPr>
      <w:r>
        <w:t>Сравнение характеристик тел.</w:t>
      </w:r>
    </w:p>
    <w:p w:rsidR="00723D38" w:rsidRDefault="00723D38" w:rsidP="00723D38">
      <w:pPr>
        <w:ind w:firstLine="540"/>
        <w:jc w:val="both"/>
      </w:pPr>
      <w:r>
        <w:t>Наблюдение различных состояний вещества.</w:t>
      </w:r>
    </w:p>
    <w:p w:rsidR="00723D38" w:rsidRDefault="00723D38" w:rsidP="00723D38">
      <w:pPr>
        <w:ind w:firstLine="540"/>
        <w:jc w:val="both"/>
      </w:pPr>
      <w:r>
        <w:t>Измерение температуры воды и воздуха.</w:t>
      </w:r>
    </w:p>
    <w:p w:rsidR="00723D38" w:rsidRDefault="00723D38" w:rsidP="00723D38">
      <w:pPr>
        <w:ind w:firstLine="540"/>
        <w:jc w:val="both"/>
      </w:pPr>
      <w:r>
        <w:t>Наблюдение явления диффузии.</w:t>
      </w:r>
    </w:p>
    <w:p w:rsidR="00723D38" w:rsidRDefault="00723D38" w:rsidP="00723D38">
      <w:pPr>
        <w:ind w:firstLine="540"/>
        <w:jc w:val="both"/>
      </w:pPr>
      <w:r>
        <w:t>Наблюдение взаимодействия частиц различных веществ.</w:t>
      </w:r>
    </w:p>
    <w:p w:rsidR="00723D38" w:rsidRDefault="00723D38" w:rsidP="00723D38">
      <w:pPr>
        <w:ind w:firstLine="540"/>
        <w:jc w:val="both"/>
      </w:pPr>
      <w:r>
        <w:t>Наблюдение горения.</w:t>
      </w:r>
    </w:p>
    <w:p w:rsidR="00723D38" w:rsidRDefault="00723D38" w:rsidP="00723D38">
      <w:pPr>
        <w:ind w:firstLine="540"/>
        <w:jc w:val="both"/>
      </w:pPr>
      <w:r>
        <w:t>Обнаружение кислорода в составе воздуха.</w:t>
      </w:r>
    </w:p>
    <w:p w:rsidR="00723D38" w:rsidRDefault="00723D38" w:rsidP="00723D38">
      <w:pPr>
        <w:ind w:firstLine="540"/>
        <w:jc w:val="both"/>
      </w:pPr>
      <w:r>
        <w:t>Приготовление раствора с определенной массовой долей поваренной соли.</w:t>
      </w:r>
    </w:p>
    <w:p w:rsidR="00723D38" w:rsidRDefault="00723D38" w:rsidP="00723D38">
      <w:pPr>
        <w:ind w:firstLine="540"/>
        <w:jc w:val="both"/>
      </w:pPr>
      <w:r>
        <w:t>Разделение растворимых и нерастворимых веществ фильтрованием.</w:t>
      </w:r>
    </w:p>
    <w:p w:rsidR="00723D38" w:rsidRDefault="00723D38" w:rsidP="00723D38">
      <w:pPr>
        <w:ind w:firstLine="540"/>
        <w:jc w:val="both"/>
      </w:pPr>
    </w:p>
    <w:p w:rsidR="00723D38" w:rsidRDefault="005D6773" w:rsidP="00723D38">
      <w:pPr>
        <w:ind w:firstLine="540"/>
        <w:jc w:val="center"/>
        <w:rPr>
          <w:b/>
        </w:rPr>
      </w:pPr>
      <w:r>
        <w:rPr>
          <w:b/>
        </w:rPr>
        <w:t>Физические и х</w:t>
      </w:r>
      <w:r w:rsidR="00723D38">
        <w:rPr>
          <w:b/>
        </w:rPr>
        <w:t>имические явления (8 ч)</w:t>
      </w:r>
    </w:p>
    <w:p w:rsidR="00723D38" w:rsidRDefault="00723D38" w:rsidP="00723D38">
      <w:pPr>
        <w:ind w:firstLine="540"/>
        <w:jc w:val="both"/>
      </w:pPr>
      <w:r>
        <w:t>Плавление и отвердевание. Таяние снега, замерзание воды, выплавка чугуна и стали, изготовление деталей отливкой.</w:t>
      </w:r>
    </w:p>
    <w:p w:rsidR="00723D38" w:rsidRDefault="00723D38" w:rsidP="00723D38">
      <w:pPr>
        <w:ind w:firstLine="540"/>
        <w:jc w:val="both"/>
      </w:pPr>
      <w:r>
        <w:t>Испарение жидкостей. Конденсация.</w:t>
      </w:r>
    </w:p>
    <w:p w:rsidR="00723D38" w:rsidRDefault="00723D38" w:rsidP="00723D38">
      <w:pPr>
        <w:ind w:firstLine="540"/>
        <w:jc w:val="both"/>
        <w:rPr>
          <w:u w:val="single"/>
        </w:rPr>
      </w:pPr>
      <w:r w:rsidRPr="00DC1A0A">
        <w:rPr>
          <w:u w:val="single"/>
        </w:rPr>
        <w:t xml:space="preserve">Лабораторные </w:t>
      </w:r>
      <w:r>
        <w:rPr>
          <w:u w:val="single"/>
        </w:rPr>
        <w:t xml:space="preserve">работы и </w:t>
      </w:r>
      <w:r w:rsidRPr="00DC1A0A">
        <w:rPr>
          <w:u w:val="single"/>
        </w:rPr>
        <w:t>опыты</w:t>
      </w:r>
    </w:p>
    <w:p w:rsidR="00723D38" w:rsidRDefault="00723D38" w:rsidP="00723D38">
      <w:pPr>
        <w:ind w:firstLine="540"/>
        <w:jc w:val="both"/>
      </w:pPr>
      <w:r>
        <w:t>Наблюдение изменения объема жидкостей и газов при нагревании и охлаждении.</w:t>
      </w:r>
    </w:p>
    <w:p w:rsidR="00723D38" w:rsidRDefault="00723D38" w:rsidP="00723D38">
      <w:pPr>
        <w:ind w:firstLine="540"/>
        <w:jc w:val="both"/>
      </w:pPr>
      <w:r>
        <w:t>Нагревание стеклянной трубки.</w:t>
      </w:r>
    </w:p>
    <w:p w:rsidR="00723D38" w:rsidRDefault="00723D38" w:rsidP="00723D38">
      <w:pPr>
        <w:ind w:firstLine="540"/>
        <w:jc w:val="both"/>
      </w:pPr>
      <w:r>
        <w:t>Наблюдение за плавлением снега.</w:t>
      </w:r>
    </w:p>
    <w:p w:rsidR="00723D38" w:rsidRDefault="00723D38" w:rsidP="00723D38">
      <w:pPr>
        <w:ind w:firstLine="540"/>
        <w:jc w:val="both"/>
      </w:pPr>
      <w:r>
        <w:t>Наблюдение испарения и конденсации воды.</w:t>
      </w:r>
    </w:p>
    <w:p w:rsidR="00723D38" w:rsidRDefault="00723D38" w:rsidP="00723D38">
      <w:pPr>
        <w:ind w:firstLine="540"/>
        <w:jc w:val="both"/>
      </w:pPr>
      <w:r>
        <w:t>Растворение соли и выпаривание ее из раствора.</w:t>
      </w:r>
    </w:p>
    <w:p w:rsidR="00723D38" w:rsidRDefault="00723D38" w:rsidP="00723D38">
      <w:pPr>
        <w:ind w:firstLine="540"/>
        <w:jc w:val="both"/>
      </w:pPr>
      <w:r>
        <w:t>От чего зависит скорость испарения жидкости.</w:t>
      </w:r>
    </w:p>
    <w:p w:rsidR="00723D38" w:rsidRDefault="00723D38" w:rsidP="00723D38">
      <w:pPr>
        <w:ind w:firstLine="540"/>
        <w:jc w:val="both"/>
      </w:pPr>
      <w:r>
        <w:t>Наблюдение кипения воды.</w:t>
      </w:r>
    </w:p>
    <w:p w:rsidR="00723D38" w:rsidRDefault="00723D38" w:rsidP="00723D38">
      <w:pPr>
        <w:ind w:firstLine="540"/>
        <w:jc w:val="both"/>
      </w:pPr>
      <w:r>
        <w:t>Разметка шкалы термометра.</w:t>
      </w:r>
    </w:p>
    <w:p w:rsidR="00723D38" w:rsidRPr="00723D38" w:rsidRDefault="00723D38" w:rsidP="00723D38">
      <w:pPr>
        <w:jc w:val="center"/>
        <w:rPr>
          <w:rFonts w:eastAsia="Times New Roman"/>
          <w:b/>
          <w:sz w:val="24"/>
          <w:szCs w:val="24"/>
        </w:rPr>
      </w:pPr>
      <w:r w:rsidRPr="00723D38">
        <w:rPr>
          <w:rFonts w:eastAsia="Times New Roman"/>
          <w:b/>
          <w:sz w:val="24"/>
          <w:szCs w:val="24"/>
        </w:rPr>
        <w:t>Химические явления (8 ч)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>Химические реакции как процессы образования одних веществ из других. Признаки химических явлений и условия их протекания.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>Объяснение протекания химических реакций с молекулярной точки зрения. Распад веществ и молекул на атомы или ионы, образование из них новых веществ. Сохранение массы веществ в химических реакциях.</w:t>
      </w:r>
    </w:p>
    <w:p w:rsidR="00723D38" w:rsidRPr="00F05921" w:rsidRDefault="00723D38" w:rsidP="00723D38">
      <w:pPr>
        <w:ind w:firstLine="540"/>
        <w:jc w:val="both"/>
        <w:rPr>
          <w:rFonts w:eastAsia="Times New Roman"/>
          <w:spacing w:val="-2"/>
        </w:rPr>
      </w:pPr>
      <w:r w:rsidRPr="00F05921">
        <w:rPr>
          <w:rFonts w:eastAsia="Times New Roman"/>
          <w:spacing w:val="-2"/>
        </w:rPr>
        <w:t>Повторение знаков химических элементов. Реакции соединения и разложения. Составление уравнений реакций соединения и разложения.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</w:p>
    <w:p w:rsidR="00723D38" w:rsidRPr="00F05921" w:rsidRDefault="00723D38" w:rsidP="00723D38">
      <w:pPr>
        <w:ind w:firstLine="540"/>
        <w:jc w:val="both"/>
        <w:rPr>
          <w:rFonts w:eastAsia="Times New Roman"/>
          <w:u w:val="single"/>
        </w:rPr>
      </w:pPr>
      <w:r w:rsidRPr="00F05921">
        <w:rPr>
          <w:rFonts w:eastAsia="Times New Roman"/>
          <w:u w:val="single"/>
        </w:rPr>
        <w:t>Лабораторные работы и опыты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>Наблюдение физических и химических явлений.</w:t>
      </w:r>
    </w:p>
    <w:p w:rsidR="00723D38" w:rsidRPr="00723D38" w:rsidRDefault="00723D38" w:rsidP="00723D38">
      <w:pPr>
        <w:ind w:firstLine="540"/>
        <w:jc w:val="both"/>
        <w:rPr>
          <w:rFonts w:eastAsia="Times New Roman"/>
          <w:sz w:val="24"/>
          <w:szCs w:val="24"/>
        </w:rPr>
      </w:pPr>
    </w:p>
    <w:p w:rsidR="00723D38" w:rsidRPr="00723D38" w:rsidRDefault="00723D38" w:rsidP="00723D38">
      <w:pPr>
        <w:ind w:firstLine="540"/>
        <w:jc w:val="center"/>
        <w:rPr>
          <w:rFonts w:eastAsia="Times New Roman"/>
          <w:b/>
          <w:sz w:val="24"/>
          <w:szCs w:val="24"/>
        </w:rPr>
      </w:pPr>
      <w:r w:rsidRPr="00723D38">
        <w:rPr>
          <w:rFonts w:eastAsia="Times New Roman"/>
          <w:b/>
          <w:sz w:val="24"/>
          <w:szCs w:val="24"/>
        </w:rPr>
        <w:t>Вещества в природе. Понятие о классах неорганических и органических веществ (15 ч)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>Оксиды как сложные вещества, состоящие из двух химических элементов, один из которых кислород. Примеры наиболее распространенных оксидов, их распространение в природе и использование.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>Кислоты. Основные сведения о кислотах, примеры наиболее распространенных кислот. Использование кислот в хозяйстве и быту. Правила обращения с кислотами. Распознавание кислот.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>Основания. Общие сведения об основаниях, растворимые основания – щелочи; известковая вода, гашеная известь. Применение оснований в народном хозяйстве, быту. Правила обращения с основаниями. Распознавание оснований. Реакция нейтрализации.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lastRenderedPageBreak/>
        <w:t>Понятие об индикаторах. Действие кислот и оснований на индикаторы.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>Соли как сложные вещества, в состав которых входят ионы металлов и кислотных остатков. Примеры солей, распространение их в природе. Свойства и применение ряда солей: поваренной соли, соды, медного купороса и др.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>Белки, жиры и углеводы как важнейшие питательные вещества для организма человека. Распознавание некоторых белков, жиров, углеводов.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>Природный газ и нефть. Происхождение природного газа, нефти, угля как продуктов гниения различных органических остатков без доступа воздуха при больших давлениях. Наиболее важные месторождения нефти и газа в России, их значение как источников получения различных видов топлива и как важнейшего сырья для химической промышленности.</w:t>
      </w:r>
    </w:p>
    <w:p w:rsidR="00723D38" w:rsidRPr="00F05921" w:rsidRDefault="00723D38" w:rsidP="00723D38">
      <w:pPr>
        <w:ind w:firstLine="540"/>
        <w:jc w:val="both"/>
        <w:rPr>
          <w:rFonts w:eastAsia="Times New Roman"/>
          <w:u w:val="single"/>
        </w:rPr>
      </w:pPr>
    </w:p>
    <w:p w:rsidR="00723D38" w:rsidRPr="00F05921" w:rsidRDefault="00723D38" w:rsidP="00723D38">
      <w:pPr>
        <w:ind w:firstLine="540"/>
        <w:jc w:val="both"/>
        <w:rPr>
          <w:rFonts w:eastAsia="Times New Roman"/>
          <w:u w:val="single"/>
        </w:rPr>
      </w:pPr>
      <w:r w:rsidRPr="00F05921">
        <w:rPr>
          <w:rFonts w:eastAsia="Times New Roman"/>
          <w:u w:val="single"/>
        </w:rPr>
        <w:t>Лабораторные работы и опыты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>Проверка растворимости солей в воде.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>Распознавание крахмала, растительных жиров, белка.</w:t>
      </w:r>
    </w:p>
    <w:p w:rsidR="00723D38" w:rsidRPr="00723D38" w:rsidRDefault="00723D38" w:rsidP="00723D38">
      <w:pPr>
        <w:ind w:firstLine="540"/>
        <w:jc w:val="center"/>
        <w:rPr>
          <w:rFonts w:eastAsia="Times New Roman"/>
          <w:b/>
          <w:sz w:val="24"/>
          <w:szCs w:val="24"/>
        </w:rPr>
      </w:pPr>
    </w:p>
    <w:p w:rsidR="00723D38" w:rsidRPr="00723D38" w:rsidRDefault="00723D38" w:rsidP="00723D38">
      <w:pPr>
        <w:jc w:val="center"/>
        <w:rPr>
          <w:rFonts w:eastAsia="Times New Roman"/>
          <w:b/>
          <w:sz w:val="24"/>
          <w:szCs w:val="24"/>
        </w:rPr>
      </w:pPr>
      <w:r w:rsidRPr="00723D38">
        <w:rPr>
          <w:rFonts w:eastAsia="Times New Roman"/>
          <w:b/>
          <w:sz w:val="24"/>
          <w:szCs w:val="24"/>
        </w:rPr>
        <w:t>Человек и природа (11 ч)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>Источники энергии. Различные виды источников энергии: солнечная энергия, минеральное топливо, ядерное горючее. Воспламеняемые источники энергии. Пищеварение как процесс восполнения энергии человеком. Значение солнечной энергии для жизни на Земле.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>Выдающиеся естествоиспытатели, их роль в создании основ естествознания. Основные направления современных научных исследований в области физики и химии.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>Необходимость создания искусственных материалов. Примеры искусственных материалов и их использование: керамика, ферриты, сверхпрочные сплавы, искусственные алмазы, жидкие кристаллы т. д. Сведения о способах выращивания искусственных кристаллов. Инструкция по проведению домашнего опыта по выращиванию кристалла.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>Полимеры. Полиэтилен, полихлорвинил, полистирол и другие пластмассы. Натуральные и химические волокна. Использование этих материалов в быту.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>Каучук и резина. Распознавание природных и химических волокон. Каучук, его свойства и получение. Вулканизация каучука, резина и эбонит.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>Загрязнение окружающей среды. Основные факторы вредного влияния деятельности человека на окружающую среду. Экологические катастрофы, военные действия. Вредные выбросы производства. Необходимость контроля за состоянием атмосферы и основные способы его осуществления. Необходимость борьбы с загрязнением окружающей среды.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>Необходимость экономии природных ресурсов и использования новой технологии. Обсуждение экологического состояния в школе и на территории, прилегающей к ней. Составление плана конкретных дел по оздоровлению экологической обстановки, которые могут быть выполнены во время летней школьной практики.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>Современная наука и производство. Средства связи. Знания, их роль в жизни человека и общества. Как люди познают окружающий мир (наука вчера, сегодня, завтра).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 xml:space="preserve">Управление производством: роль автоматики, электроники. Компьютеризация производства. Роботы. 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>Средства связи и передача информации: телефон, радиосвязь, телевидение.</w:t>
      </w:r>
    </w:p>
    <w:p w:rsidR="00723D38" w:rsidRPr="00F05921" w:rsidRDefault="00723D38" w:rsidP="00723D38">
      <w:pPr>
        <w:ind w:firstLine="540"/>
        <w:jc w:val="both"/>
        <w:rPr>
          <w:rFonts w:eastAsia="Times New Roman"/>
          <w:u w:val="single"/>
        </w:rPr>
      </w:pPr>
    </w:p>
    <w:p w:rsidR="00723D38" w:rsidRPr="00F05921" w:rsidRDefault="00723D38" w:rsidP="00723D38">
      <w:pPr>
        <w:ind w:firstLine="540"/>
        <w:jc w:val="both"/>
        <w:rPr>
          <w:rFonts w:eastAsia="Times New Roman"/>
          <w:u w:val="single"/>
        </w:rPr>
      </w:pPr>
      <w:r w:rsidRPr="00F05921">
        <w:rPr>
          <w:rFonts w:eastAsia="Times New Roman"/>
          <w:u w:val="single"/>
        </w:rPr>
        <w:t>Лабораторные работы и опыты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>Изменение формы полиэтилена при нагревании.</w:t>
      </w:r>
    </w:p>
    <w:p w:rsidR="00723D38" w:rsidRPr="00F05921" w:rsidRDefault="00723D38" w:rsidP="00723D38">
      <w:pPr>
        <w:ind w:firstLine="540"/>
        <w:jc w:val="both"/>
        <w:rPr>
          <w:rFonts w:eastAsia="Times New Roman"/>
        </w:rPr>
      </w:pPr>
      <w:r w:rsidRPr="00F05921">
        <w:rPr>
          <w:rFonts w:eastAsia="Times New Roman"/>
        </w:rPr>
        <w:t>Распознавание природных и химических волокон.</w:t>
      </w:r>
    </w:p>
    <w:p w:rsidR="00723D38" w:rsidRDefault="00723D38" w:rsidP="00156F1D">
      <w:pPr>
        <w:spacing w:after="120"/>
        <w:jc w:val="center"/>
        <w:rPr>
          <w:rFonts w:eastAsia="Arial"/>
          <w:b/>
          <w:bCs/>
          <w:sz w:val="24"/>
          <w:szCs w:val="24"/>
        </w:rPr>
      </w:pPr>
    </w:p>
    <w:p w:rsidR="00C81E1C" w:rsidRDefault="00C81E1C" w:rsidP="00FB71B6">
      <w:pPr>
        <w:spacing w:before="120" w:after="120"/>
        <w:ind w:firstLine="567"/>
        <w:jc w:val="center"/>
        <w:rPr>
          <w:rFonts w:eastAsia="Times New Roman"/>
          <w:b/>
          <w:color w:val="000000"/>
          <w:sz w:val="24"/>
          <w:szCs w:val="24"/>
        </w:rPr>
      </w:pPr>
    </w:p>
    <w:p w:rsidR="00FB71B6" w:rsidRPr="00FA474B" w:rsidRDefault="00FB71B6" w:rsidP="00FB71B6">
      <w:pPr>
        <w:spacing w:before="120" w:after="120"/>
        <w:ind w:firstLine="567"/>
        <w:jc w:val="center"/>
        <w:rPr>
          <w:rFonts w:eastAsia="Times New Roman"/>
          <w:b/>
          <w:color w:val="000000"/>
          <w:sz w:val="24"/>
          <w:szCs w:val="24"/>
        </w:rPr>
      </w:pPr>
      <w:r w:rsidRPr="00FA474B">
        <w:rPr>
          <w:rFonts w:eastAsia="Times New Roman"/>
          <w:b/>
          <w:color w:val="000000"/>
          <w:sz w:val="24"/>
          <w:szCs w:val="24"/>
        </w:rPr>
        <w:t>Тематическ</w:t>
      </w:r>
      <w:r>
        <w:rPr>
          <w:rFonts w:eastAsia="Times New Roman"/>
          <w:b/>
          <w:color w:val="000000"/>
          <w:sz w:val="24"/>
          <w:szCs w:val="24"/>
        </w:rPr>
        <w:t>ое планирование раздел «Химия»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2551"/>
        <w:gridCol w:w="1559"/>
        <w:gridCol w:w="5529"/>
      </w:tblGrid>
      <w:tr w:rsidR="00FB71B6" w:rsidTr="008E17C7">
        <w:tc>
          <w:tcPr>
            <w:tcW w:w="534" w:type="dxa"/>
          </w:tcPr>
          <w:p w:rsidR="00FB71B6" w:rsidRPr="00F05921" w:rsidRDefault="00FB71B6" w:rsidP="00156F1D">
            <w:pPr>
              <w:spacing w:after="120"/>
              <w:jc w:val="center"/>
              <w:rPr>
                <w:rFonts w:eastAsia="Arial"/>
                <w:b/>
                <w:bCs/>
              </w:rPr>
            </w:pPr>
            <w:r w:rsidRPr="00F05921">
              <w:rPr>
                <w:rFonts w:eastAsia="Arial"/>
                <w:b/>
                <w:bCs/>
              </w:rPr>
              <w:t>№</w:t>
            </w:r>
          </w:p>
        </w:tc>
        <w:tc>
          <w:tcPr>
            <w:tcW w:w="2551" w:type="dxa"/>
          </w:tcPr>
          <w:p w:rsidR="00FB71B6" w:rsidRPr="00F05921" w:rsidRDefault="00FB71B6" w:rsidP="00156F1D">
            <w:pPr>
              <w:spacing w:after="120"/>
              <w:jc w:val="center"/>
              <w:rPr>
                <w:rFonts w:eastAsia="Arial"/>
                <w:b/>
                <w:bCs/>
              </w:rPr>
            </w:pPr>
            <w:r w:rsidRPr="00F05921">
              <w:rPr>
                <w:rFonts w:eastAsia="Arial"/>
                <w:b/>
                <w:bCs/>
              </w:rPr>
              <w:t>Название темы</w:t>
            </w:r>
          </w:p>
        </w:tc>
        <w:tc>
          <w:tcPr>
            <w:tcW w:w="1559" w:type="dxa"/>
          </w:tcPr>
          <w:p w:rsidR="00FB71B6" w:rsidRPr="00F05921" w:rsidRDefault="00FB71B6" w:rsidP="00156F1D">
            <w:pPr>
              <w:spacing w:after="120"/>
              <w:jc w:val="center"/>
              <w:rPr>
                <w:rFonts w:eastAsia="Arial"/>
                <w:b/>
                <w:bCs/>
              </w:rPr>
            </w:pPr>
            <w:r w:rsidRPr="00F05921">
              <w:rPr>
                <w:rFonts w:eastAsia="Arial"/>
                <w:b/>
                <w:bCs/>
              </w:rPr>
              <w:t>Количество часов</w:t>
            </w:r>
          </w:p>
        </w:tc>
        <w:tc>
          <w:tcPr>
            <w:tcW w:w="5529" w:type="dxa"/>
          </w:tcPr>
          <w:p w:rsidR="00FB71B6" w:rsidRPr="00F05921" w:rsidRDefault="008E17C7" w:rsidP="00156F1D">
            <w:pPr>
              <w:spacing w:after="120"/>
              <w:jc w:val="center"/>
              <w:rPr>
                <w:rFonts w:eastAsia="Arial"/>
                <w:b/>
                <w:bCs/>
              </w:rPr>
            </w:pPr>
            <w:r w:rsidRPr="00F05921">
              <w:rPr>
                <w:rFonts w:eastAsia="Arial"/>
                <w:b/>
                <w:bCs/>
              </w:rPr>
              <w:t>Ключевые воспитательные задачи</w:t>
            </w:r>
          </w:p>
        </w:tc>
      </w:tr>
      <w:tr w:rsidR="008E17C7" w:rsidTr="008E17C7">
        <w:tc>
          <w:tcPr>
            <w:tcW w:w="10173" w:type="dxa"/>
            <w:gridSpan w:val="4"/>
          </w:tcPr>
          <w:p w:rsidR="008E17C7" w:rsidRPr="00F05921" w:rsidRDefault="008E17C7" w:rsidP="00156F1D">
            <w:pPr>
              <w:spacing w:after="120"/>
              <w:jc w:val="center"/>
              <w:rPr>
                <w:rFonts w:eastAsia="Arial"/>
                <w:b/>
                <w:bCs/>
              </w:rPr>
            </w:pPr>
            <w:r w:rsidRPr="00F05921">
              <w:rPr>
                <w:rFonts w:eastAsia="Times New Roman"/>
                <w:b/>
                <w:color w:val="000000"/>
              </w:rPr>
              <w:t>5 класс</w:t>
            </w:r>
          </w:p>
        </w:tc>
      </w:tr>
      <w:tr w:rsidR="00FB71B6" w:rsidTr="008E17C7">
        <w:tc>
          <w:tcPr>
            <w:tcW w:w="534" w:type="dxa"/>
          </w:tcPr>
          <w:p w:rsidR="00FB71B6" w:rsidRPr="00F05921" w:rsidRDefault="00FB71B6" w:rsidP="00156F1D">
            <w:pPr>
              <w:spacing w:after="120"/>
              <w:jc w:val="center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1</w:t>
            </w:r>
          </w:p>
        </w:tc>
        <w:tc>
          <w:tcPr>
            <w:tcW w:w="2551" w:type="dxa"/>
          </w:tcPr>
          <w:p w:rsidR="00FB71B6" w:rsidRPr="00F05921" w:rsidRDefault="00FB71B6" w:rsidP="00156F1D">
            <w:pPr>
              <w:spacing w:after="120"/>
              <w:jc w:val="center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 xml:space="preserve">Введение </w:t>
            </w:r>
          </w:p>
        </w:tc>
        <w:tc>
          <w:tcPr>
            <w:tcW w:w="1559" w:type="dxa"/>
          </w:tcPr>
          <w:p w:rsidR="00FB71B6" w:rsidRPr="00F05921" w:rsidRDefault="008E17C7" w:rsidP="00156F1D">
            <w:pPr>
              <w:spacing w:after="120"/>
              <w:jc w:val="center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7</w:t>
            </w:r>
          </w:p>
        </w:tc>
        <w:tc>
          <w:tcPr>
            <w:tcW w:w="5529" w:type="dxa"/>
          </w:tcPr>
          <w:p w:rsidR="00FB71B6" w:rsidRPr="00F05921" w:rsidRDefault="008E17C7" w:rsidP="008E17C7">
            <w:pPr>
              <w:spacing w:after="120"/>
              <w:jc w:val="both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 xml:space="preserve">Создание благоприятных условий для развития социально значимых отношений школьников, и, прежде всего, ценностных отношений: к природе как источнику жизни на Земле, основе самого ее существования, нуждающейся в защите и постоянном внимании со стороны человека; к знаниям как интеллектуальному </w:t>
            </w:r>
            <w:r w:rsidRPr="00F05921">
              <w:rPr>
                <w:rFonts w:eastAsia="Arial"/>
                <w:bCs/>
              </w:rPr>
              <w:lastRenderedPageBreak/>
              <w:t>ресурсу, обеспечивающему будущее человека, как результату кропотливого, но увлекательного учебного труда</w:t>
            </w:r>
          </w:p>
        </w:tc>
      </w:tr>
      <w:tr w:rsidR="00FB71B6" w:rsidTr="008E17C7">
        <w:tc>
          <w:tcPr>
            <w:tcW w:w="534" w:type="dxa"/>
          </w:tcPr>
          <w:p w:rsidR="00FB71B6" w:rsidRPr="00F05921" w:rsidRDefault="00FB71B6" w:rsidP="00156F1D">
            <w:pPr>
              <w:spacing w:after="120"/>
              <w:jc w:val="center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lastRenderedPageBreak/>
              <w:t>2</w:t>
            </w:r>
          </w:p>
        </w:tc>
        <w:tc>
          <w:tcPr>
            <w:tcW w:w="2551" w:type="dxa"/>
          </w:tcPr>
          <w:p w:rsidR="00FB71B6" w:rsidRPr="00F05921" w:rsidRDefault="00FB71B6" w:rsidP="00156F1D">
            <w:pPr>
              <w:spacing w:after="120"/>
              <w:jc w:val="center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Тела и вещества</w:t>
            </w:r>
          </w:p>
        </w:tc>
        <w:tc>
          <w:tcPr>
            <w:tcW w:w="1559" w:type="dxa"/>
          </w:tcPr>
          <w:p w:rsidR="00FB71B6" w:rsidRPr="00F05921" w:rsidRDefault="008E17C7" w:rsidP="00156F1D">
            <w:pPr>
              <w:spacing w:after="120"/>
              <w:jc w:val="center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19</w:t>
            </w:r>
          </w:p>
        </w:tc>
        <w:tc>
          <w:tcPr>
            <w:tcW w:w="5529" w:type="dxa"/>
          </w:tcPr>
          <w:p w:rsidR="00FB71B6" w:rsidRPr="00F05921" w:rsidRDefault="008E17C7" w:rsidP="008E17C7">
            <w:pPr>
              <w:spacing w:after="120"/>
              <w:jc w:val="both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Создание благоприятных условий для развития социально значимых отношений школьников, и, прежде всего, ценностных отношений: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к природе как источнику жизни на Земле, основе самого ее существования, нуждающейся в защите и постоянном внимании со стороны человека; к знаниям как интеллектуальному ресурсу, обеспечивающему будущее человека, как результату кропотливого, но увлекательного учебного труда</w:t>
            </w:r>
          </w:p>
        </w:tc>
      </w:tr>
      <w:tr w:rsidR="00FB71B6" w:rsidTr="008E17C7">
        <w:tc>
          <w:tcPr>
            <w:tcW w:w="534" w:type="dxa"/>
          </w:tcPr>
          <w:p w:rsidR="00FB71B6" w:rsidRPr="00F05921" w:rsidRDefault="00FB71B6" w:rsidP="00156F1D">
            <w:pPr>
              <w:spacing w:after="120"/>
              <w:jc w:val="center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3</w:t>
            </w:r>
          </w:p>
        </w:tc>
        <w:tc>
          <w:tcPr>
            <w:tcW w:w="2551" w:type="dxa"/>
          </w:tcPr>
          <w:p w:rsidR="00FB71B6" w:rsidRPr="00F05921" w:rsidRDefault="00FB71B6" w:rsidP="00156F1D">
            <w:pPr>
              <w:spacing w:after="120"/>
              <w:jc w:val="center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Химические и физические явления</w:t>
            </w:r>
          </w:p>
        </w:tc>
        <w:tc>
          <w:tcPr>
            <w:tcW w:w="1559" w:type="dxa"/>
          </w:tcPr>
          <w:p w:rsidR="00FB71B6" w:rsidRPr="00F05921" w:rsidRDefault="008E17C7" w:rsidP="00156F1D">
            <w:pPr>
              <w:spacing w:after="120"/>
              <w:jc w:val="center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8</w:t>
            </w:r>
          </w:p>
        </w:tc>
        <w:tc>
          <w:tcPr>
            <w:tcW w:w="5529" w:type="dxa"/>
          </w:tcPr>
          <w:p w:rsidR="00FB71B6" w:rsidRPr="00F05921" w:rsidRDefault="008E17C7" w:rsidP="008E17C7">
            <w:pPr>
              <w:spacing w:after="120"/>
              <w:jc w:val="both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Создание благоприятных условий для развития социально значимых отношений школьников, и, прежде всего, ценностных отношений: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к природе как источнику жизни на Земле, основе самого ее существования, нуждающейся в защите и постоянном внимании со стороны человека; к знаниям как интеллектуальному ресурсу, обеспечивающему будущее человека, как результату кропотливого, но увлекательного учебного труда</w:t>
            </w:r>
          </w:p>
        </w:tc>
      </w:tr>
      <w:tr w:rsidR="00FB71B6" w:rsidTr="008E17C7">
        <w:tc>
          <w:tcPr>
            <w:tcW w:w="534" w:type="dxa"/>
          </w:tcPr>
          <w:p w:rsidR="00FB71B6" w:rsidRPr="00F05921" w:rsidRDefault="00FB71B6" w:rsidP="00156F1D">
            <w:pPr>
              <w:spacing w:after="120"/>
              <w:jc w:val="center"/>
              <w:rPr>
                <w:rFonts w:eastAsia="Arial"/>
                <w:bCs/>
              </w:rPr>
            </w:pPr>
          </w:p>
        </w:tc>
        <w:tc>
          <w:tcPr>
            <w:tcW w:w="2551" w:type="dxa"/>
          </w:tcPr>
          <w:p w:rsidR="00FB71B6" w:rsidRPr="00F05921" w:rsidRDefault="008E17C7" w:rsidP="00156F1D">
            <w:pPr>
              <w:spacing w:after="120"/>
              <w:jc w:val="center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итого</w:t>
            </w:r>
          </w:p>
        </w:tc>
        <w:tc>
          <w:tcPr>
            <w:tcW w:w="1559" w:type="dxa"/>
          </w:tcPr>
          <w:p w:rsidR="00FB71B6" w:rsidRPr="00F05921" w:rsidRDefault="008E17C7" w:rsidP="00156F1D">
            <w:pPr>
              <w:spacing w:after="120"/>
              <w:jc w:val="center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34</w:t>
            </w:r>
          </w:p>
        </w:tc>
        <w:tc>
          <w:tcPr>
            <w:tcW w:w="5529" w:type="dxa"/>
          </w:tcPr>
          <w:p w:rsidR="00FB71B6" w:rsidRPr="00F05921" w:rsidRDefault="00FB71B6" w:rsidP="008E17C7">
            <w:pPr>
              <w:spacing w:after="120"/>
              <w:jc w:val="both"/>
              <w:rPr>
                <w:rFonts w:eastAsia="Arial"/>
                <w:bCs/>
              </w:rPr>
            </w:pPr>
          </w:p>
        </w:tc>
      </w:tr>
      <w:tr w:rsidR="008E17C7" w:rsidTr="008E17C7">
        <w:tc>
          <w:tcPr>
            <w:tcW w:w="10173" w:type="dxa"/>
            <w:gridSpan w:val="4"/>
          </w:tcPr>
          <w:p w:rsidR="008E17C7" w:rsidRPr="00F05921" w:rsidRDefault="008E17C7" w:rsidP="008E17C7">
            <w:pPr>
              <w:spacing w:after="120"/>
              <w:jc w:val="center"/>
              <w:rPr>
                <w:rFonts w:eastAsia="Arial"/>
                <w:b/>
                <w:bCs/>
              </w:rPr>
            </w:pPr>
            <w:r w:rsidRPr="00F05921">
              <w:rPr>
                <w:rFonts w:eastAsia="Arial"/>
                <w:b/>
                <w:bCs/>
              </w:rPr>
              <w:t>6 класс</w:t>
            </w:r>
          </w:p>
        </w:tc>
      </w:tr>
      <w:tr w:rsidR="00FB71B6" w:rsidTr="008E17C7">
        <w:tc>
          <w:tcPr>
            <w:tcW w:w="534" w:type="dxa"/>
          </w:tcPr>
          <w:p w:rsidR="00FB71B6" w:rsidRPr="00F05921" w:rsidRDefault="008E17C7" w:rsidP="00156F1D">
            <w:pPr>
              <w:spacing w:after="120"/>
              <w:jc w:val="center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1</w:t>
            </w:r>
          </w:p>
        </w:tc>
        <w:tc>
          <w:tcPr>
            <w:tcW w:w="2551" w:type="dxa"/>
          </w:tcPr>
          <w:p w:rsidR="00FB71B6" w:rsidRPr="00F05921" w:rsidRDefault="008E17C7" w:rsidP="00156F1D">
            <w:pPr>
              <w:spacing w:after="120"/>
              <w:jc w:val="center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Химические явления</w:t>
            </w:r>
          </w:p>
        </w:tc>
        <w:tc>
          <w:tcPr>
            <w:tcW w:w="1559" w:type="dxa"/>
          </w:tcPr>
          <w:p w:rsidR="00FB71B6" w:rsidRPr="00F05921" w:rsidRDefault="008E17C7" w:rsidP="00156F1D">
            <w:pPr>
              <w:spacing w:after="120"/>
              <w:jc w:val="center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8</w:t>
            </w:r>
          </w:p>
        </w:tc>
        <w:tc>
          <w:tcPr>
            <w:tcW w:w="5529" w:type="dxa"/>
          </w:tcPr>
          <w:p w:rsidR="00FB71B6" w:rsidRPr="00F05921" w:rsidRDefault="008E17C7" w:rsidP="008E17C7">
            <w:pPr>
              <w:spacing w:after="120"/>
              <w:jc w:val="both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Создание благоприятных условий для развития социально значимых отношений школьников, и, прежде всего, ценностных отношений: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к природе как источнику жизни на Земле, основе самого ее существования, нуждающейся в защите и постоянном внимании со стороны человека; к знаниям как интеллектуальному ресурсу, обеспечивающему будущее человека, как результату кропотливого, но увлекательного учебного труда</w:t>
            </w:r>
          </w:p>
        </w:tc>
      </w:tr>
      <w:tr w:rsidR="008E17C7" w:rsidTr="008E17C7">
        <w:tc>
          <w:tcPr>
            <w:tcW w:w="534" w:type="dxa"/>
          </w:tcPr>
          <w:p w:rsidR="008E17C7" w:rsidRPr="00F05921" w:rsidRDefault="008E17C7" w:rsidP="00156F1D">
            <w:pPr>
              <w:spacing w:after="120"/>
              <w:jc w:val="center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2</w:t>
            </w:r>
          </w:p>
        </w:tc>
        <w:tc>
          <w:tcPr>
            <w:tcW w:w="2551" w:type="dxa"/>
          </w:tcPr>
          <w:p w:rsidR="008E17C7" w:rsidRPr="00F05921" w:rsidRDefault="008E17C7" w:rsidP="00156F1D">
            <w:pPr>
              <w:spacing w:after="120"/>
              <w:jc w:val="center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Вещества в природе. Понятия о классах неорганических соединений</w:t>
            </w:r>
          </w:p>
        </w:tc>
        <w:tc>
          <w:tcPr>
            <w:tcW w:w="1559" w:type="dxa"/>
          </w:tcPr>
          <w:p w:rsidR="008E17C7" w:rsidRPr="00F05921" w:rsidRDefault="008E17C7" w:rsidP="00156F1D">
            <w:pPr>
              <w:spacing w:after="120"/>
              <w:jc w:val="center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15</w:t>
            </w:r>
          </w:p>
        </w:tc>
        <w:tc>
          <w:tcPr>
            <w:tcW w:w="5529" w:type="dxa"/>
          </w:tcPr>
          <w:p w:rsidR="008E17C7" w:rsidRPr="00F05921" w:rsidRDefault="008E17C7" w:rsidP="008E17C7">
            <w:pPr>
              <w:spacing w:after="120"/>
              <w:jc w:val="both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Создание благоприятных условий для развития социально значимых отношений школьников, и, прежде всего, ценностных отношений: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к природе как источнику жизни на Земле, основе самого ее существования, нуждающейся в защите и постоянном внимании со стороны человека; к знаниям как интеллектуальному ресурсу, обеспечивающему будущее человека, как результату кропотливого, но увлекательного учебного труда</w:t>
            </w:r>
          </w:p>
        </w:tc>
      </w:tr>
      <w:tr w:rsidR="008E17C7" w:rsidTr="008E17C7">
        <w:tc>
          <w:tcPr>
            <w:tcW w:w="534" w:type="dxa"/>
          </w:tcPr>
          <w:p w:rsidR="008E17C7" w:rsidRPr="00F05921" w:rsidRDefault="008E17C7" w:rsidP="00156F1D">
            <w:pPr>
              <w:spacing w:after="120"/>
              <w:jc w:val="center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3</w:t>
            </w:r>
          </w:p>
        </w:tc>
        <w:tc>
          <w:tcPr>
            <w:tcW w:w="2551" w:type="dxa"/>
          </w:tcPr>
          <w:p w:rsidR="008E17C7" w:rsidRPr="00F05921" w:rsidRDefault="008E17C7" w:rsidP="00156F1D">
            <w:pPr>
              <w:spacing w:after="120"/>
              <w:jc w:val="center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Человек и природа</w:t>
            </w:r>
          </w:p>
        </w:tc>
        <w:tc>
          <w:tcPr>
            <w:tcW w:w="1559" w:type="dxa"/>
          </w:tcPr>
          <w:p w:rsidR="008E17C7" w:rsidRPr="00F05921" w:rsidRDefault="008E17C7" w:rsidP="00156F1D">
            <w:pPr>
              <w:spacing w:after="120"/>
              <w:jc w:val="center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11</w:t>
            </w:r>
          </w:p>
        </w:tc>
        <w:tc>
          <w:tcPr>
            <w:tcW w:w="5529" w:type="dxa"/>
          </w:tcPr>
          <w:p w:rsidR="008E17C7" w:rsidRPr="00F05921" w:rsidRDefault="008E17C7" w:rsidP="008E17C7">
            <w:pPr>
              <w:spacing w:after="120"/>
              <w:jc w:val="both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 xml:space="preserve">Создание благоприятных условий для развития социально значимых отношений школьников, и, прежде всего, ценностных отношений: к труду как основному способу достижения жизненного благополучия </w:t>
            </w:r>
            <w:r w:rsidRPr="00F05921">
              <w:rPr>
                <w:rFonts w:eastAsia="Arial"/>
                <w:bCs/>
              </w:rPr>
              <w:lastRenderedPageBreak/>
              <w:t>человека, залогу его успешного профессионального самоопределения и ощущения уверенности в завтрашнем дне; к природе как источнику жизни на Земле, основе самого ее существования, нуждающейся в защите и постоянном внимании со стороны человека; к знаниям как интеллектуальному ресурсу, обеспечивающему будущее человека, как результату кропотливого, но увлекательного учебного труда</w:t>
            </w:r>
          </w:p>
        </w:tc>
      </w:tr>
      <w:tr w:rsidR="008E17C7" w:rsidTr="008E17C7">
        <w:tc>
          <w:tcPr>
            <w:tcW w:w="534" w:type="dxa"/>
          </w:tcPr>
          <w:p w:rsidR="008E17C7" w:rsidRPr="00F05921" w:rsidRDefault="008E17C7" w:rsidP="00156F1D">
            <w:pPr>
              <w:spacing w:after="120"/>
              <w:jc w:val="center"/>
              <w:rPr>
                <w:rFonts w:eastAsia="Arial"/>
                <w:bCs/>
              </w:rPr>
            </w:pPr>
          </w:p>
        </w:tc>
        <w:tc>
          <w:tcPr>
            <w:tcW w:w="2551" w:type="dxa"/>
          </w:tcPr>
          <w:p w:rsidR="008E17C7" w:rsidRPr="00F05921" w:rsidRDefault="008E17C7" w:rsidP="00156F1D">
            <w:pPr>
              <w:spacing w:after="120"/>
              <w:jc w:val="center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итого</w:t>
            </w:r>
          </w:p>
        </w:tc>
        <w:tc>
          <w:tcPr>
            <w:tcW w:w="1559" w:type="dxa"/>
          </w:tcPr>
          <w:p w:rsidR="008E17C7" w:rsidRPr="00F05921" w:rsidRDefault="008E17C7" w:rsidP="00156F1D">
            <w:pPr>
              <w:spacing w:after="120"/>
              <w:jc w:val="center"/>
              <w:rPr>
                <w:rFonts w:eastAsia="Arial"/>
                <w:bCs/>
              </w:rPr>
            </w:pPr>
            <w:r w:rsidRPr="00F05921">
              <w:rPr>
                <w:rFonts w:eastAsia="Arial"/>
                <w:bCs/>
              </w:rPr>
              <w:t>34</w:t>
            </w:r>
          </w:p>
        </w:tc>
        <w:tc>
          <w:tcPr>
            <w:tcW w:w="5529" w:type="dxa"/>
          </w:tcPr>
          <w:p w:rsidR="008E17C7" w:rsidRPr="00F05921" w:rsidRDefault="008E17C7" w:rsidP="008E17C7">
            <w:pPr>
              <w:spacing w:after="120"/>
              <w:rPr>
                <w:rFonts w:eastAsia="Arial"/>
                <w:bCs/>
              </w:rPr>
            </w:pPr>
          </w:p>
        </w:tc>
      </w:tr>
    </w:tbl>
    <w:p w:rsidR="00FB0B55" w:rsidRDefault="00FB0B55" w:rsidP="00C81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b/>
          <w:sz w:val="28"/>
          <w:szCs w:val="28"/>
        </w:rPr>
      </w:pPr>
    </w:p>
    <w:p w:rsidR="007419D1" w:rsidRPr="00C6285E" w:rsidRDefault="007419D1" w:rsidP="007419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eastAsia="Times New Roman"/>
          <w:b/>
          <w:sz w:val="28"/>
          <w:szCs w:val="28"/>
        </w:rPr>
      </w:pPr>
      <w:r w:rsidRPr="00C6285E">
        <w:rPr>
          <w:rFonts w:eastAsia="Times New Roman"/>
          <w:b/>
          <w:sz w:val="28"/>
          <w:szCs w:val="28"/>
        </w:rPr>
        <w:t>Календарно-тематическое планирование 5 класс</w:t>
      </w:r>
    </w:p>
    <w:p w:rsidR="007419D1" w:rsidRPr="00C6285E" w:rsidRDefault="007419D1" w:rsidP="007419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sz w:val="24"/>
          <w:szCs w:val="24"/>
        </w:rPr>
      </w:pPr>
    </w:p>
    <w:tbl>
      <w:tblPr>
        <w:tblStyle w:val="a5"/>
        <w:tblW w:w="10201" w:type="dxa"/>
        <w:tblLook w:val="04A0" w:firstRow="1" w:lastRow="0" w:firstColumn="1" w:lastColumn="0" w:noHBand="0" w:noVBand="1"/>
      </w:tblPr>
      <w:tblGrid>
        <w:gridCol w:w="1588"/>
        <w:gridCol w:w="800"/>
        <w:gridCol w:w="7813"/>
      </w:tblGrid>
      <w:tr w:rsidR="007419D1" w:rsidRPr="00C6285E" w:rsidTr="009507F4">
        <w:trPr>
          <w:trHeight w:val="300"/>
        </w:trPr>
        <w:tc>
          <w:tcPr>
            <w:tcW w:w="1588" w:type="dxa"/>
            <w:vAlign w:val="center"/>
          </w:tcPr>
          <w:p w:rsidR="007419D1" w:rsidRPr="00C6285E" w:rsidRDefault="007419D1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Планируемая дата проведения урока</w:t>
            </w:r>
          </w:p>
        </w:tc>
        <w:tc>
          <w:tcPr>
            <w:tcW w:w="800" w:type="dxa"/>
            <w:noWrap/>
            <w:vAlign w:val="center"/>
          </w:tcPr>
          <w:p w:rsidR="007419D1" w:rsidRPr="00C6285E" w:rsidRDefault="007419D1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№</w:t>
            </w:r>
            <w:r>
              <w:rPr>
                <w:rFonts w:eastAsia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7813" w:type="dxa"/>
            <w:noWrap/>
            <w:vAlign w:val="center"/>
          </w:tcPr>
          <w:p w:rsidR="007419D1" w:rsidRPr="00C6285E" w:rsidRDefault="007419D1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Тема урока</w:t>
            </w:r>
          </w:p>
        </w:tc>
      </w:tr>
      <w:tr w:rsidR="007419D1" w:rsidRPr="00C6285E" w:rsidTr="009507F4">
        <w:trPr>
          <w:trHeight w:val="300"/>
        </w:trPr>
        <w:tc>
          <w:tcPr>
            <w:tcW w:w="1588" w:type="dxa"/>
          </w:tcPr>
          <w:p w:rsidR="007419D1" w:rsidRPr="00491205" w:rsidRDefault="007419D1" w:rsidP="009507F4"/>
        </w:tc>
        <w:tc>
          <w:tcPr>
            <w:tcW w:w="800" w:type="dxa"/>
            <w:noWrap/>
            <w:hideMark/>
          </w:tcPr>
          <w:p w:rsidR="007419D1" w:rsidRPr="004B166A" w:rsidRDefault="007419D1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Default="007419D1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Физика – наука о природе. Физические явления</w:t>
            </w:r>
          </w:p>
          <w:p w:rsidR="007419D1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 xml:space="preserve"> Методы познания природы: наблюдение, опыт, теория</w:t>
            </w:r>
          </w:p>
        </w:tc>
      </w:tr>
      <w:tr w:rsidR="009507F4" w:rsidRPr="00C6285E" w:rsidTr="009507F4">
        <w:trPr>
          <w:trHeight w:val="300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Инструментарий исследователя: лабораторное оборудование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Pr="00C6285E">
              <w:rPr>
                <w:rFonts w:eastAsia="Times New Roman"/>
                <w:sz w:val="24"/>
                <w:szCs w:val="24"/>
              </w:rPr>
              <w:t>Измерительные приборы. Лабораторная работа № 1 «Определение размеров физического тела»</w:t>
            </w:r>
          </w:p>
        </w:tc>
      </w:tr>
      <w:tr w:rsidR="009507F4" w:rsidRPr="00C6285E" w:rsidTr="009507F4">
        <w:trPr>
          <w:trHeight w:val="300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Простейшие измерения. Лабораторная работа № 2 «Измерение объёма жидкости</w:t>
            </w:r>
            <w:r>
              <w:rPr>
                <w:rFonts w:eastAsia="Times New Roman"/>
                <w:sz w:val="24"/>
                <w:szCs w:val="24"/>
              </w:rPr>
              <w:t xml:space="preserve"> и твердого вещества</w:t>
            </w:r>
            <w:r w:rsidRPr="00C6285E">
              <w:rPr>
                <w:rFonts w:eastAsia="Times New Roman"/>
                <w:sz w:val="24"/>
                <w:szCs w:val="24"/>
              </w:rPr>
              <w:t xml:space="preserve">». </w:t>
            </w:r>
          </w:p>
        </w:tc>
      </w:tr>
      <w:tr w:rsidR="009507F4" w:rsidRPr="00C6285E" w:rsidTr="009507F4">
        <w:trPr>
          <w:trHeight w:val="300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Строение вещества. Молекулы и атомы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Pr="00C6285E">
              <w:rPr>
                <w:rFonts w:eastAsia="Times New Roman"/>
                <w:sz w:val="24"/>
                <w:szCs w:val="24"/>
              </w:rPr>
              <w:t>Движение молекул. Диффузия Взаимодействие частиц вещества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 xml:space="preserve">Масса тела. Эталон массы </w:t>
            </w:r>
          </w:p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Измерение массы тела с помощь</w:t>
            </w:r>
            <w:r>
              <w:rPr>
                <w:rFonts w:eastAsia="Times New Roman"/>
                <w:sz w:val="24"/>
                <w:szCs w:val="24"/>
              </w:rPr>
              <w:t>ю весов. Лабораторная работа № 3</w:t>
            </w:r>
            <w:r w:rsidRPr="00C6285E">
              <w:rPr>
                <w:rFonts w:eastAsia="Times New Roman"/>
                <w:sz w:val="24"/>
                <w:szCs w:val="24"/>
              </w:rPr>
              <w:t xml:space="preserve"> «Измерение массы тела на рычажных весах»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 xml:space="preserve">Плотность вещества </w:t>
            </w:r>
          </w:p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Решение задач на связь между массой, объёмом и плотностью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Лабораторная работа № 4</w:t>
            </w:r>
            <w:r w:rsidRPr="00C6285E">
              <w:rPr>
                <w:rFonts w:eastAsia="Times New Roman"/>
                <w:sz w:val="24"/>
                <w:szCs w:val="24"/>
              </w:rPr>
              <w:t xml:space="preserve"> «Измерение плотности вещества»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Температура. Те</w:t>
            </w:r>
            <w:r>
              <w:rPr>
                <w:rFonts w:eastAsia="Times New Roman"/>
                <w:sz w:val="24"/>
                <w:szCs w:val="24"/>
              </w:rPr>
              <w:t>рмометр. Лабораторная работа № 5</w:t>
            </w:r>
            <w:r w:rsidRPr="00C6285E">
              <w:rPr>
                <w:rFonts w:eastAsia="Times New Roman"/>
                <w:sz w:val="24"/>
                <w:szCs w:val="24"/>
              </w:rPr>
              <w:t xml:space="preserve"> «Измерение температуры воды и воздуха»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Обобщение по теме «Тело и вещество»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Сила как характеристика взаимодействия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 w:rsidRPr="00C6285E">
              <w:rPr>
                <w:rFonts w:eastAsia="Times New Roman"/>
                <w:sz w:val="24"/>
                <w:szCs w:val="24"/>
              </w:rPr>
              <w:t xml:space="preserve"> Явление тяготения. </w:t>
            </w:r>
          </w:p>
          <w:p w:rsidR="009507F4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 xml:space="preserve">Сила тяжести </w:t>
            </w:r>
          </w:p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Вес тела. Невесомость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Деформация. Виды деформаций. Сила упругости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Измерение сил. Ди</w:t>
            </w:r>
            <w:r w:rsidR="00A6346E">
              <w:rPr>
                <w:rFonts w:eastAsia="Times New Roman"/>
                <w:sz w:val="24"/>
                <w:szCs w:val="24"/>
              </w:rPr>
              <w:t>намометр. Лабораторная работа №6</w:t>
            </w:r>
            <w:r w:rsidRPr="00C6285E">
              <w:rPr>
                <w:rFonts w:eastAsia="Times New Roman"/>
                <w:sz w:val="24"/>
                <w:szCs w:val="24"/>
              </w:rPr>
              <w:t xml:space="preserve"> «Измерение сил динамометром»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Сила трения. Роль трения в природе и т</w:t>
            </w:r>
            <w:r w:rsidR="00A6346E">
              <w:rPr>
                <w:rFonts w:eastAsia="Times New Roman"/>
                <w:sz w:val="24"/>
                <w:szCs w:val="24"/>
              </w:rPr>
              <w:t xml:space="preserve">ехнике. Лабораторная работа № 7 </w:t>
            </w:r>
            <w:r w:rsidRPr="00C6285E">
              <w:rPr>
                <w:rFonts w:eastAsia="Times New Roman"/>
                <w:sz w:val="24"/>
                <w:szCs w:val="24"/>
              </w:rPr>
              <w:t>«Измерение силы трения».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A6346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Давление твёрдых тел</w:t>
            </w:r>
            <w:r w:rsidR="00A6346E" w:rsidRPr="00C6285E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A6346E" w:rsidRPr="00C6285E" w:rsidRDefault="00A6346E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Передача давления жидкостями и газами. Закон Паскаля Давление на глубине жидкости. Сообщающиеся сосуды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Действие жидкости на погружённое в неё тело. Архимедова сила. Лабораторная р</w:t>
            </w:r>
            <w:r w:rsidR="00A6346E">
              <w:rPr>
                <w:rFonts w:eastAsia="Times New Roman"/>
                <w:sz w:val="24"/>
                <w:szCs w:val="24"/>
              </w:rPr>
              <w:t>абота № 8 «Измерение выталкиваю</w:t>
            </w:r>
            <w:r w:rsidRPr="00C6285E">
              <w:rPr>
                <w:rFonts w:eastAsia="Times New Roman"/>
                <w:sz w:val="24"/>
                <w:szCs w:val="24"/>
              </w:rPr>
              <w:t>щей силы»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A63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 xml:space="preserve">Механическое движение. Скорость. Лабораторная работа № </w:t>
            </w:r>
            <w:r w:rsidR="00A6346E">
              <w:rPr>
                <w:rFonts w:eastAsia="Times New Roman"/>
                <w:sz w:val="24"/>
                <w:szCs w:val="24"/>
              </w:rPr>
              <w:t>9</w:t>
            </w:r>
            <w:r w:rsidRPr="00C6285E">
              <w:rPr>
                <w:rFonts w:eastAsia="Times New Roman"/>
                <w:sz w:val="24"/>
                <w:szCs w:val="24"/>
              </w:rPr>
              <w:t xml:space="preserve"> </w:t>
            </w:r>
            <w:r w:rsidRPr="00C6285E">
              <w:rPr>
                <w:rFonts w:eastAsia="Times New Roman"/>
                <w:sz w:val="24"/>
                <w:szCs w:val="24"/>
              </w:rPr>
              <w:lastRenderedPageBreak/>
              <w:t>«Вычисление скорости движения бруска».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Решение задач на расчет скорости, пути и времени движения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A6346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Звук. Распространение звука</w:t>
            </w:r>
            <w:r w:rsidR="00A6346E" w:rsidRPr="00C6285E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A6346E" w:rsidRDefault="00A6346E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 xml:space="preserve">Разнообразие тепловых явлений. Тепловое расширение тел. </w:t>
            </w:r>
          </w:p>
          <w:p w:rsidR="00A6346E" w:rsidRPr="00C6285E" w:rsidRDefault="00A6346E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Плавление и отвердевание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Испарение и конде</w:t>
            </w:r>
            <w:r w:rsidR="00A6346E">
              <w:rPr>
                <w:rFonts w:eastAsia="Times New Roman"/>
                <w:sz w:val="24"/>
                <w:szCs w:val="24"/>
              </w:rPr>
              <w:t>нсация. Лабораторная работа № 10</w:t>
            </w:r>
            <w:r w:rsidRPr="00C6285E">
              <w:rPr>
                <w:rFonts w:eastAsia="Times New Roman"/>
                <w:sz w:val="24"/>
                <w:szCs w:val="24"/>
              </w:rPr>
              <w:t xml:space="preserve"> «От чего зависит скорость испарения жидкости».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A6346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Введение. Природа. Человек - часть природы</w:t>
            </w:r>
            <w:r w:rsidR="00A6346E" w:rsidRPr="00C6285E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9507F4" w:rsidRPr="00C6285E" w:rsidRDefault="00A6346E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Что изучает химия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Правила техники безопасности при работе в химической лаборатории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 xml:space="preserve">Методы исследования природы. </w:t>
            </w:r>
            <w:r w:rsidR="00A6346E" w:rsidRPr="00C6285E">
              <w:rPr>
                <w:rFonts w:eastAsia="Times New Roman"/>
                <w:sz w:val="24"/>
                <w:szCs w:val="24"/>
              </w:rPr>
              <w:t>Лабораторное оборудование. Химическая посуда</w:t>
            </w:r>
            <w:r w:rsidR="00A6346E">
              <w:rPr>
                <w:rFonts w:eastAsia="Times New Roman"/>
                <w:sz w:val="24"/>
                <w:szCs w:val="24"/>
              </w:rPr>
              <w:t>.</w:t>
            </w:r>
            <w:r w:rsidR="00A6346E" w:rsidRPr="00C6285E">
              <w:rPr>
                <w:rFonts w:eastAsia="Times New Roman"/>
                <w:sz w:val="24"/>
                <w:szCs w:val="24"/>
              </w:rPr>
              <w:t xml:space="preserve"> Измерительные устройства. Простейшие измерения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Практическая работа "Навыки работы с простейшим лабораторным оборудованием"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Характеристика тел и веществ</w:t>
            </w:r>
            <w:r w:rsidR="00A6346E">
              <w:rPr>
                <w:rFonts w:eastAsia="Times New Roman"/>
                <w:sz w:val="24"/>
                <w:szCs w:val="24"/>
              </w:rPr>
              <w:t>.</w:t>
            </w:r>
            <w:r w:rsidR="00A6346E" w:rsidRPr="00C6285E">
              <w:rPr>
                <w:rFonts w:eastAsia="Times New Roman"/>
                <w:sz w:val="24"/>
                <w:szCs w:val="24"/>
              </w:rPr>
              <w:t xml:space="preserve"> Свойства веществ</w:t>
            </w:r>
            <w:r w:rsidR="00A6346E">
              <w:rPr>
                <w:rFonts w:eastAsia="Times New Roman"/>
                <w:sz w:val="24"/>
                <w:szCs w:val="24"/>
              </w:rPr>
              <w:t>.</w:t>
            </w:r>
            <w:r w:rsidR="00A6346E" w:rsidRPr="00C6285E">
              <w:rPr>
                <w:rFonts w:eastAsia="Times New Roman"/>
                <w:sz w:val="24"/>
                <w:szCs w:val="24"/>
              </w:rPr>
              <w:t xml:space="preserve"> Строение вещества: молекулы, атомы, ионы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Движение частиц вещества</w:t>
            </w:r>
            <w:r w:rsidR="00A6346E">
              <w:rPr>
                <w:rFonts w:eastAsia="Times New Roman"/>
                <w:sz w:val="24"/>
                <w:szCs w:val="24"/>
              </w:rPr>
              <w:t>.</w:t>
            </w:r>
            <w:r w:rsidR="00A6346E" w:rsidRPr="00C6285E">
              <w:rPr>
                <w:rFonts w:eastAsia="Times New Roman"/>
                <w:sz w:val="24"/>
                <w:szCs w:val="24"/>
              </w:rPr>
              <w:t xml:space="preserve"> Взаимодействие частиц вещества. Строение твердых тел, жидкостей, газов с молекулярной точки зрения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Химические элементы</w:t>
            </w:r>
            <w:r w:rsidR="00A6346E">
              <w:rPr>
                <w:rFonts w:eastAsia="Times New Roman"/>
                <w:sz w:val="24"/>
                <w:szCs w:val="24"/>
              </w:rPr>
              <w:t>.</w:t>
            </w:r>
            <w:r w:rsidR="00A6346E" w:rsidRPr="00C6285E">
              <w:rPr>
                <w:rFonts w:eastAsia="Times New Roman"/>
                <w:sz w:val="24"/>
                <w:szCs w:val="24"/>
              </w:rPr>
              <w:t xml:space="preserve"> Периодическая таблица химических элементов Д.И. Менделеева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Простые вещества</w:t>
            </w:r>
            <w:r w:rsidR="00A6346E">
              <w:rPr>
                <w:rFonts w:eastAsia="Times New Roman"/>
                <w:sz w:val="24"/>
                <w:szCs w:val="24"/>
              </w:rPr>
              <w:t>.</w:t>
            </w:r>
            <w:r w:rsidR="00A6346E" w:rsidRPr="00C6285E">
              <w:rPr>
                <w:rFonts w:eastAsia="Times New Roman"/>
                <w:sz w:val="24"/>
                <w:szCs w:val="24"/>
              </w:rPr>
              <w:t xml:space="preserve"> Сложные вещества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A63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Кислород - химический элемент</w:t>
            </w:r>
            <w:r w:rsidR="00A6346E">
              <w:rPr>
                <w:rFonts w:eastAsia="Times New Roman"/>
                <w:sz w:val="24"/>
                <w:szCs w:val="24"/>
              </w:rPr>
              <w:t xml:space="preserve">, </w:t>
            </w:r>
            <w:r w:rsidR="00A6346E" w:rsidRPr="00C6285E">
              <w:rPr>
                <w:rFonts w:eastAsia="Times New Roman"/>
                <w:sz w:val="24"/>
                <w:szCs w:val="24"/>
              </w:rPr>
              <w:t>простое вещество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Воздух</w:t>
            </w:r>
            <w:r w:rsidR="00A6346E">
              <w:rPr>
                <w:rFonts w:eastAsia="Times New Roman"/>
                <w:sz w:val="24"/>
                <w:szCs w:val="24"/>
              </w:rPr>
              <w:t>.</w:t>
            </w:r>
            <w:r w:rsidR="00A6346E" w:rsidRPr="00C6285E">
              <w:rPr>
                <w:rFonts w:eastAsia="Times New Roman"/>
                <w:sz w:val="24"/>
                <w:szCs w:val="24"/>
              </w:rPr>
              <w:t xml:space="preserve"> Водород</w:t>
            </w:r>
            <w:r w:rsidR="00A6346E">
              <w:rPr>
                <w:rFonts w:eastAsia="Times New Roman"/>
                <w:sz w:val="24"/>
                <w:szCs w:val="24"/>
              </w:rPr>
              <w:t>.</w:t>
            </w:r>
            <w:r w:rsidR="00A6346E" w:rsidRPr="00C6285E">
              <w:rPr>
                <w:rFonts w:eastAsia="Times New Roman"/>
                <w:sz w:val="24"/>
                <w:szCs w:val="24"/>
              </w:rPr>
              <w:t xml:space="preserve"> Вода</w:t>
            </w:r>
            <w:r w:rsidR="00A6346E">
              <w:rPr>
                <w:rFonts w:eastAsia="Times New Roman"/>
                <w:sz w:val="24"/>
                <w:szCs w:val="24"/>
              </w:rPr>
              <w:t>.</w:t>
            </w:r>
            <w:r w:rsidR="00A6346E" w:rsidRPr="00C6285E">
              <w:rPr>
                <w:rFonts w:eastAsia="Times New Roman"/>
                <w:sz w:val="24"/>
                <w:szCs w:val="24"/>
              </w:rPr>
              <w:t xml:space="preserve"> Растворы и взвеси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Практическая работа "Разделение растворимых и нерастворимых веществ фильтрованием"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Физические явления</w:t>
            </w:r>
            <w:r w:rsidR="00A6346E">
              <w:rPr>
                <w:rFonts w:eastAsia="Times New Roman"/>
                <w:sz w:val="24"/>
                <w:szCs w:val="24"/>
              </w:rPr>
              <w:t>.</w:t>
            </w:r>
            <w:r w:rsidRPr="00C6285E">
              <w:rPr>
                <w:rFonts w:eastAsia="Times New Roman"/>
                <w:sz w:val="24"/>
                <w:szCs w:val="24"/>
              </w:rPr>
              <w:t xml:space="preserve"> </w:t>
            </w:r>
            <w:r w:rsidR="00A6346E" w:rsidRPr="00C6285E">
              <w:rPr>
                <w:rFonts w:eastAsia="Times New Roman"/>
                <w:sz w:val="24"/>
                <w:szCs w:val="24"/>
              </w:rPr>
              <w:t>Химические явления</w:t>
            </w:r>
            <w:r w:rsidR="00A6346E">
              <w:rPr>
                <w:rFonts w:eastAsia="Times New Roman"/>
                <w:sz w:val="24"/>
                <w:szCs w:val="24"/>
              </w:rPr>
              <w:t>.</w:t>
            </w:r>
            <w:r w:rsidR="00A6346E" w:rsidRPr="00C6285E">
              <w:rPr>
                <w:rFonts w:eastAsia="Times New Roman"/>
                <w:sz w:val="24"/>
                <w:szCs w:val="24"/>
              </w:rPr>
              <w:t xml:space="preserve"> Практическая работа. Признаки химических явлений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Повторение и обобщение по теме курса химии. ВВЕНП 5 класс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Pr="00491205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Итоговая контрольная работа</w:t>
            </w:r>
          </w:p>
        </w:tc>
      </w:tr>
      <w:tr w:rsidR="009507F4" w:rsidRPr="00C6285E" w:rsidTr="009507F4">
        <w:trPr>
          <w:trHeight w:val="288"/>
        </w:trPr>
        <w:tc>
          <w:tcPr>
            <w:tcW w:w="1588" w:type="dxa"/>
          </w:tcPr>
          <w:p w:rsidR="009507F4" w:rsidRDefault="009507F4" w:rsidP="009507F4"/>
        </w:tc>
        <w:tc>
          <w:tcPr>
            <w:tcW w:w="800" w:type="dxa"/>
            <w:noWrap/>
            <w:hideMark/>
          </w:tcPr>
          <w:p w:rsidR="009507F4" w:rsidRPr="004B166A" w:rsidRDefault="009507F4" w:rsidP="004B166A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3" w:type="dxa"/>
            <w:noWrap/>
            <w:hideMark/>
          </w:tcPr>
          <w:p w:rsidR="009507F4" w:rsidRPr="00C6285E" w:rsidRDefault="009507F4" w:rsidP="00950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 xml:space="preserve">Анализ контрольной работы. Подведение итогов года. </w:t>
            </w:r>
          </w:p>
        </w:tc>
      </w:tr>
    </w:tbl>
    <w:p w:rsidR="00C81E1C" w:rsidRDefault="00C81E1C" w:rsidP="00D0100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eastAsia="Times New Roman"/>
          <w:b/>
          <w:sz w:val="28"/>
          <w:szCs w:val="28"/>
        </w:rPr>
      </w:pPr>
    </w:p>
    <w:p w:rsidR="00BC159B" w:rsidRPr="00D0100A" w:rsidRDefault="00BC159B" w:rsidP="00D0100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eastAsia="Times New Roman"/>
          <w:b/>
          <w:sz w:val="28"/>
          <w:szCs w:val="28"/>
        </w:rPr>
      </w:pPr>
      <w:r w:rsidRPr="00D0100A">
        <w:rPr>
          <w:rFonts w:eastAsia="Times New Roman"/>
          <w:b/>
          <w:sz w:val="28"/>
          <w:szCs w:val="28"/>
        </w:rPr>
        <w:t>Календарно-тематическое планирование 6 класс</w:t>
      </w:r>
    </w:p>
    <w:p w:rsidR="00BC159B" w:rsidRPr="00C6285E" w:rsidRDefault="00BC159B" w:rsidP="00BC159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sz w:val="24"/>
          <w:szCs w:val="24"/>
        </w:rPr>
      </w:pPr>
    </w:p>
    <w:tbl>
      <w:tblPr>
        <w:tblStyle w:val="a5"/>
        <w:tblW w:w="10201" w:type="dxa"/>
        <w:tblLook w:val="04A0" w:firstRow="1" w:lastRow="0" w:firstColumn="1" w:lastColumn="0" w:noHBand="0" w:noVBand="1"/>
      </w:tblPr>
      <w:tblGrid>
        <w:gridCol w:w="1588"/>
        <w:gridCol w:w="800"/>
        <w:gridCol w:w="7813"/>
      </w:tblGrid>
      <w:tr w:rsidR="00D0100A" w:rsidRPr="00C6285E" w:rsidTr="00D0100A">
        <w:trPr>
          <w:trHeight w:val="300"/>
        </w:trPr>
        <w:tc>
          <w:tcPr>
            <w:tcW w:w="1588" w:type="dxa"/>
            <w:vAlign w:val="center"/>
          </w:tcPr>
          <w:p w:rsidR="00D0100A" w:rsidRPr="00C6285E" w:rsidRDefault="00D0100A" w:rsidP="00D01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Планируемая дата проведения урока</w:t>
            </w:r>
          </w:p>
        </w:tc>
        <w:tc>
          <w:tcPr>
            <w:tcW w:w="800" w:type="dxa"/>
            <w:noWrap/>
            <w:vAlign w:val="center"/>
          </w:tcPr>
          <w:p w:rsidR="00D0100A" w:rsidRPr="00C6285E" w:rsidRDefault="00D0100A" w:rsidP="00D01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№</w:t>
            </w:r>
            <w:r>
              <w:rPr>
                <w:rFonts w:eastAsia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7813" w:type="dxa"/>
            <w:noWrap/>
            <w:vAlign w:val="center"/>
          </w:tcPr>
          <w:p w:rsidR="00D0100A" w:rsidRPr="00C6285E" w:rsidRDefault="00D0100A" w:rsidP="00D01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Тема урока</w:t>
            </w:r>
          </w:p>
        </w:tc>
      </w:tr>
      <w:tr w:rsidR="00FD26CE" w:rsidRPr="00C6285E" w:rsidTr="00D0100A">
        <w:trPr>
          <w:trHeight w:val="300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Что мы узнали в 5 классе</w:t>
            </w:r>
          </w:p>
        </w:tc>
      </w:tr>
      <w:tr w:rsidR="00FD26CE" w:rsidRPr="00C6285E" w:rsidTr="00D0100A">
        <w:trPr>
          <w:trHeight w:val="300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Химические явления</w:t>
            </w:r>
          </w:p>
        </w:tc>
      </w:tr>
      <w:tr w:rsidR="00FD26CE" w:rsidRPr="00C6285E" w:rsidTr="00D0100A">
        <w:trPr>
          <w:trHeight w:val="300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Признаки химических реакций</w:t>
            </w:r>
          </w:p>
        </w:tc>
      </w:tr>
      <w:tr w:rsidR="00FD26CE" w:rsidRPr="00C6285E" w:rsidTr="00D0100A">
        <w:trPr>
          <w:trHeight w:val="300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 xml:space="preserve">Закон сохранения массы </w:t>
            </w:r>
          </w:p>
        </w:tc>
      </w:tr>
      <w:tr w:rsidR="00FD26CE" w:rsidRPr="00C6285E" w:rsidTr="00D0100A">
        <w:trPr>
          <w:trHeight w:val="300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Уравнения химических реакций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Реакции соединения и разложения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Составление уравнений реакций соединения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Составление уравнений реакций разложения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Контрольная работа по теме «Химические явления»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Оксиды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Применение и распространение оксидов в природе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Кислоты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Правила обращения с кислотами. Некоторые свойства кислот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Основания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Правила обращения с основаниями. Нейтрализация кислот и щелочей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Индикаторы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Лабораторная работа «Действие кислот и оснований на индикаторы»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Соли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Некоторые свойства солей. Применение солей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Белки, жиры и углеводы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Лабораторная работа «Распознавание крахмала, растительных жиров, белка»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Природный газ и нефть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Урок повторения и подготовки к контрольной работе по теме «Вещества в природе. Понятие о классах неорганических и органических веществ»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Контрольная работа по теме «Вещества в природе. Понятие о классах неорганических и органических веществ»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Источники энергии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Наука в жизни общества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Материалы для современной техники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Полимеры и химические волокна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Каучук и резина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Загрязнение окружающей среды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Экономия ресурсов. Использование новых технологий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Практическая работа "Полимеры"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Обобщение и систематизация знаний за курс ВВЕНП (химия) 6 класса</w:t>
            </w:r>
          </w:p>
        </w:tc>
      </w:tr>
      <w:tr w:rsidR="00FD26CE" w:rsidRPr="00C6285E" w:rsidTr="00D0100A">
        <w:trPr>
          <w:trHeight w:val="288"/>
        </w:trPr>
        <w:tc>
          <w:tcPr>
            <w:tcW w:w="1588" w:type="dxa"/>
          </w:tcPr>
          <w:p w:rsidR="00FD26CE" w:rsidRPr="00FD26CE" w:rsidRDefault="00FD26CE" w:rsidP="00FD26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7813" w:type="dxa"/>
            <w:noWrap/>
            <w:hideMark/>
          </w:tcPr>
          <w:p w:rsidR="00FD26CE" w:rsidRPr="00C6285E" w:rsidRDefault="00FD26CE" w:rsidP="00FD2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6285E">
              <w:rPr>
                <w:rFonts w:eastAsia="Times New Roman"/>
                <w:sz w:val="24"/>
                <w:szCs w:val="24"/>
              </w:rPr>
              <w:t>Годовая контрольная работа</w:t>
            </w:r>
          </w:p>
        </w:tc>
      </w:tr>
    </w:tbl>
    <w:p w:rsidR="00BC159B" w:rsidRDefault="00BC159B" w:rsidP="00BC159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</w:rPr>
      </w:pPr>
    </w:p>
    <w:p w:rsidR="00C81E1C" w:rsidRDefault="00C81E1C" w:rsidP="00C81E1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РЕСУРСНОЕ ОБЕСПЕЧЕНИЕ</w:t>
      </w:r>
    </w:p>
    <w:p w:rsidR="00C81E1C" w:rsidRDefault="00C81E1C" w:rsidP="00C81E1C">
      <w:pPr>
        <w:jc w:val="center"/>
        <w:rPr>
          <w:b/>
          <w:sz w:val="24"/>
          <w:szCs w:val="24"/>
        </w:rPr>
      </w:pPr>
    </w:p>
    <w:p w:rsidR="00C81E1C" w:rsidRDefault="00C81E1C" w:rsidP="00C81E1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Основная литература</w:t>
      </w:r>
    </w:p>
    <w:p w:rsidR="00C81E1C" w:rsidRPr="00B137F7" w:rsidRDefault="00C81E1C" w:rsidP="00C81E1C">
      <w:pPr>
        <w:ind w:firstLine="540"/>
        <w:jc w:val="both"/>
      </w:pPr>
      <w:r>
        <w:t xml:space="preserve">«Введение в естественнонаучные предметы. Естествознание. 5-6 классы», авторы А.Е. Гуревич, Д.А. Исаев, Л.С. </w:t>
      </w:r>
      <w:proofErr w:type="spellStart"/>
      <w:r>
        <w:t>Понтак</w:t>
      </w:r>
      <w:proofErr w:type="spellEnd"/>
      <w:r>
        <w:t>.</w:t>
      </w:r>
      <w:r w:rsidRPr="00C81E1C">
        <w:rPr>
          <w:sz w:val="24"/>
          <w:szCs w:val="24"/>
        </w:rPr>
        <w:t xml:space="preserve"> </w:t>
      </w:r>
      <w:r>
        <w:rPr>
          <w:sz w:val="24"/>
          <w:szCs w:val="24"/>
        </w:rPr>
        <w:t>— М.: Дрофа, 2020.</w:t>
      </w:r>
    </w:p>
    <w:p w:rsidR="00C81E1C" w:rsidRDefault="00C81E1C" w:rsidP="00C81E1C">
      <w:pPr>
        <w:jc w:val="both"/>
        <w:rPr>
          <w:sz w:val="24"/>
          <w:szCs w:val="24"/>
        </w:rPr>
      </w:pPr>
    </w:p>
    <w:p w:rsidR="00C81E1C" w:rsidRDefault="00C81E1C" w:rsidP="00C81E1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Дополнительная литература</w:t>
      </w:r>
    </w:p>
    <w:p w:rsidR="00C81E1C" w:rsidRDefault="00C81E1C" w:rsidP="00C81E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Воронков М. Г., </w:t>
      </w:r>
      <w:proofErr w:type="spellStart"/>
      <w:r>
        <w:rPr>
          <w:sz w:val="24"/>
          <w:szCs w:val="24"/>
        </w:rPr>
        <w:t>Рулев</w:t>
      </w:r>
      <w:proofErr w:type="spellEnd"/>
      <w:r>
        <w:rPr>
          <w:sz w:val="24"/>
          <w:szCs w:val="24"/>
        </w:rPr>
        <w:t xml:space="preserve"> А. Ю. О химии и химиках и в шутку, и всерьез. — М.: Мнемозина, 2011. Дмитрий Менделеев. Автор великого закона. — М.: </w:t>
      </w:r>
      <w:proofErr w:type="spellStart"/>
      <w:r>
        <w:rPr>
          <w:sz w:val="24"/>
          <w:szCs w:val="24"/>
        </w:rPr>
        <w:t>Аст</w:t>
      </w:r>
      <w:proofErr w:type="spellEnd"/>
      <w:r>
        <w:rPr>
          <w:sz w:val="24"/>
          <w:szCs w:val="24"/>
        </w:rPr>
        <w:t>+, 2013.</w:t>
      </w:r>
    </w:p>
    <w:p w:rsidR="00C81E1C" w:rsidRDefault="00C81E1C" w:rsidP="00C81E1C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Леенсон</w:t>
      </w:r>
      <w:proofErr w:type="spellEnd"/>
      <w:r>
        <w:rPr>
          <w:sz w:val="24"/>
          <w:szCs w:val="24"/>
        </w:rPr>
        <w:t xml:space="preserve"> И. А. Химические элементы. Путеводитель по периодической таблице. — М.: АСТ, 2017.</w:t>
      </w:r>
    </w:p>
    <w:p w:rsidR="00C81E1C" w:rsidRDefault="00C81E1C" w:rsidP="00C81E1C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Леенсон</w:t>
      </w:r>
      <w:proofErr w:type="spellEnd"/>
      <w:r>
        <w:rPr>
          <w:sz w:val="24"/>
          <w:szCs w:val="24"/>
        </w:rPr>
        <w:t xml:space="preserve"> И. А. Язык химии. Этимология химических названий. — М.: АСТ, 2017.</w:t>
      </w:r>
    </w:p>
    <w:p w:rsidR="00C81E1C" w:rsidRDefault="00C81E1C" w:rsidP="00C81E1C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Ольгин</w:t>
      </w:r>
      <w:proofErr w:type="gramEnd"/>
      <w:r>
        <w:rPr>
          <w:sz w:val="24"/>
          <w:szCs w:val="24"/>
        </w:rPr>
        <w:t xml:space="preserve"> О. Опыты без взрывов. — М.: Химия, 1995.</w:t>
      </w:r>
    </w:p>
    <w:p w:rsidR="00C81E1C" w:rsidRDefault="00C81E1C" w:rsidP="00C81E1C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Ольгин О. Чудеса на выбор:</w:t>
      </w:r>
      <w:proofErr w:type="gramEnd"/>
      <w:r>
        <w:rPr>
          <w:sz w:val="24"/>
          <w:szCs w:val="24"/>
        </w:rPr>
        <w:t xml:space="preserve"> Забавная химия для детей. — М.: Издательский дом Мещерякова, 2017.</w:t>
      </w:r>
    </w:p>
    <w:p w:rsidR="00C81E1C" w:rsidRDefault="00C81E1C" w:rsidP="00C81E1C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Петрянов</w:t>
      </w:r>
      <w:proofErr w:type="spellEnd"/>
      <w:r>
        <w:rPr>
          <w:sz w:val="24"/>
          <w:szCs w:val="24"/>
        </w:rPr>
        <w:t xml:space="preserve"> И. В., Трифонов Д. Н. Великий закон. — М.: Педагогика, 1984. Популярная библиотека химических элементов. В 2 кн. — М.: Наука, 1977. Энциклопедический словарь юного химика. — М.: Педагогика, 1999.</w:t>
      </w:r>
    </w:p>
    <w:p w:rsidR="00C81E1C" w:rsidRDefault="00C81E1C" w:rsidP="00C81E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Энциклопедия для детей. Т. 17: Химия. — М.: </w:t>
      </w:r>
      <w:proofErr w:type="spellStart"/>
      <w:r>
        <w:rPr>
          <w:sz w:val="24"/>
          <w:szCs w:val="24"/>
        </w:rPr>
        <w:t>Аванта</w:t>
      </w:r>
      <w:proofErr w:type="spellEnd"/>
      <w:r>
        <w:rPr>
          <w:sz w:val="24"/>
          <w:szCs w:val="24"/>
        </w:rPr>
        <w:t>+, 2001, 2007, 2010.</w:t>
      </w:r>
    </w:p>
    <w:p w:rsidR="00C81E1C" w:rsidRDefault="00C81E1C" w:rsidP="00C81E1C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Эткинс</w:t>
      </w:r>
      <w:proofErr w:type="spellEnd"/>
      <w:r>
        <w:rPr>
          <w:sz w:val="24"/>
          <w:szCs w:val="24"/>
        </w:rPr>
        <w:t xml:space="preserve"> П. Молекулы. — М.: Мир, 1991.</w:t>
      </w:r>
    </w:p>
    <w:p w:rsidR="00C81E1C" w:rsidRDefault="00C81E1C" w:rsidP="00C81E1C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Алексинский</w:t>
      </w:r>
      <w:proofErr w:type="gramEnd"/>
      <w:r>
        <w:rPr>
          <w:sz w:val="24"/>
          <w:szCs w:val="24"/>
        </w:rPr>
        <w:t xml:space="preserve"> В. Н. Занимательные опыты по химии. — М.: Химия, 1995.</w:t>
      </w:r>
    </w:p>
    <w:p w:rsidR="00C81E1C" w:rsidRDefault="00C81E1C" w:rsidP="00C81E1C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Степин</w:t>
      </w:r>
      <w:proofErr w:type="gramEnd"/>
      <w:r>
        <w:rPr>
          <w:sz w:val="24"/>
          <w:szCs w:val="24"/>
        </w:rPr>
        <w:t xml:space="preserve"> Б. Д., </w:t>
      </w:r>
      <w:proofErr w:type="spellStart"/>
      <w:r>
        <w:rPr>
          <w:sz w:val="24"/>
          <w:szCs w:val="24"/>
        </w:rPr>
        <w:t>Аликберова</w:t>
      </w:r>
      <w:proofErr w:type="spellEnd"/>
      <w:r>
        <w:rPr>
          <w:sz w:val="24"/>
          <w:szCs w:val="24"/>
        </w:rPr>
        <w:t xml:space="preserve"> Л. Ю. Занимательные задания и эффектные опыты по химии. — М.: Дрофа, 2006.</w:t>
      </w:r>
    </w:p>
    <w:p w:rsidR="00C81E1C" w:rsidRDefault="00C81E1C" w:rsidP="00C81E1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Стрельникова Л. Н. Из чего все сделано? Рассказы о веществе. — М.: Яуза-пресс, 2011.</w:t>
      </w:r>
    </w:p>
    <w:p w:rsidR="00C81E1C" w:rsidRDefault="00C81E1C" w:rsidP="00C81E1C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Штремплер</w:t>
      </w:r>
      <w:proofErr w:type="spellEnd"/>
      <w:r>
        <w:rPr>
          <w:sz w:val="24"/>
          <w:szCs w:val="24"/>
        </w:rPr>
        <w:t xml:space="preserve"> Г. И. Химия на досуге. — М.: Просвещение, 1996. Энциклопедический словарь юного химика. — М.: Педагогика, 1999. </w:t>
      </w:r>
    </w:p>
    <w:p w:rsidR="00C81E1C" w:rsidRDefault="00C81E1C" w:rsidP="00C81E1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Интернет-ресурсы</w:t>
      </w:r>
    </w:p>
    <w:p w:rsidR="00C81E1C" w:rsidRDefault="00013BC4" w:rsidP="00C81E1C">
      <w:pPr>
        <w:jc w:val="both"/>
        <w:rPr>
          <w:sz w:val="24"/>
          <w:szCs w:val="24"/>
        </w:rPr>
      </w:pPr>
      <w:hyperlink r:id="rId7" w:history="1">
        <w:r w:rsidR="00C81E1C">
          <w:rPr>
            <w:rStyle w:val="a8"/>
            <w:sz w:val="24"/>
            <w:szCs w:val="24"/>
          </w:rPr>
          <w:t>www.webelements.narod.ru</w:t>
        </w:r>
      </w:hyperlink>
    </w:p>
    <w:p w:rsidR="00C81E1C" w:rsidRDefault="00013BC4" w:rsidP="00C81E1C">
      <w:pPr>
        <w:jc w:val="both"/>
        <w:rPr>
          <w:sz w:val="24"/>
          <w:szCs w:val="24"/>
        </w:rPr>
      </w:pPr>
      <w:hyperlink r:id="rId8" w:history="1">
        <w:r w:rsidR="00C81E1C">
          <w:rPr>
            <w:rStyle w:val="a8"/>
            <w:sz w:val="24"/>
            <w:szCs w:val="24"/>
          </w:rPr>
          <w:t>www.chem.msu.su/rus/history/element/welcome.html</w:t>
        </w:r>
      </w:hyperlink>
    </w:p>
    <w:p w:rsidR="00C81E1C" w:rsidRDefault="00013BC4" w:rsidP="00C81E1C">
      <w:pPr>
        <w:jc w:val="both"/>
        <w:rPr>
          <w:sz w:val="24"/>
          <w:szCs w:val="24"/>
        </w:rPr>
      </w:pPr>
      <w:hyperlink r:id="rId9" w:history="1">
        <w:r w:rsidR="00C81E1C">
          <w:rPr>
            <w:rStyle w:val="a8"/>
            <w:sz w:val="24"/>
            <w:szCs w:val="24"/>
          </w:rPr>
          <w:t>www.chemistry-chemists.com</w:t>
        </w:r>
      </w:hyperlink>
    </w:p>
    <w:p w:rsidR="00C81E1C" w:rsidRDefault="00013BC4" w:rsidP="00C81E1C">
      <w:pPr>
        <w:jc w:val="both"/>
        <w:rPr>
          <w:sz w:val="24"/>
          <w:szCs w:val="24"/>
        </w:rPr>
      </w:pPr>
      <w:hyperlink r:id="rId10" w:history="1">
        <w:r w:rsidR="00C81E1C">
          <w:rPr>
            <w:rStyle w:val="a8"/>
            <w:sz w:val="24"/>
            <w:szCs w:val="24"/>
          </w:rPr>
          <w:t>www.chem100.ru</w:t>
        </w:r>
      </w:hyperlink>
    </w:p>
    <w:p w:rsidR="00C81E1C" w:rsidRDefault="00013BC4" w:rsidP="00C81E1C">
      <w:pPr>
        <w:jc w:val="both"/>
        <w:rPr>
          <w:sz w:val="24"/>
          <w:szCs w:val="24"/>
        </w:rPr>
      </w:pPr>
      <w:hyperlink r:id="rId11" w:history="1">
        <w:r w:rsidR="00C81E1C">
          <w:rPr>
            <w:rStyle w:val="a8"/>
            <w:sz w:val="24"/>
            <w:szCs w:val="24"/>
          </w:rPr>
          <w:t>www.periodictable.ru</w:t>
        </w:r>
      </w:hyperlink>
    </w:p>
    <w:p w:rsidR="00C81E1C" w:rsidRDefault="00013BC4" w:rsidP="00C81E1C">
      <w:pPr>
        <w:jc w:val="both"/>
        <w:rPr>
          <w:sz w:val="24"/>
          <w:szCs w:val="24"/>
        </w:rPr>
      </w:pPr>
      <w:hyperlink r:id="rId12" w:history="1">
        <w:r w:rsidR="00C81E1C">
          <w:rPr>
            <w:rStyle w:val="a8"/>
            <w:sz w:val="24"/>
            <w:szCs w:val="24"/>
          </w:rPr>
          <w:t>www.alhimik.ru/kunst.html</w:t>
        </w:r>
      </w:hyperlink>
    </w:p>
    <w:p w:rsidR="00C81E1C" w:rsidRDefault="00013BC4" w:rsidP="00C81E1C">
      <w:pPr>
        <w:jc w:val="both"/>
        <w:rPr>
          <w:sz w:val="24"/>
          <w:szCs w:val="24"/>
        </w:rPr>
      </w:pPr>
      <w:hyperlink r:id="rId13" w:history="1">
        <w:r w:rsidR="00C81E1C">
          <w:rPr>
            <w:rStyle w:val="a8"/>
            <w:sz w:val="24"/>
            <w:szCs w:val="24"/>
          </w:rPr>
          <w:t>www.elementy.ru</w:t>
        </w:r>
      </w:hyperlink>
    </w:p>
    <w:p w:rsidR="00C81E1C" w:rsidRDefault="00013BC4" w:rsidP="00C81E1C">
      <w:pPr>
        <w:jc w:val="both"/>
        <w:rPr>
          <w:sz w:val="24"/>
          <w:szCs w:val="24"/>
        </w:rPr>
      </w:pPr>
      <w:hyperlink r:id="rId14" w:history="1">
        <w:r w:rsidR="00C81E1C">
          <w:rPr>
            <w:rStyle w:val="a8"/>
            <w:sz w:val="24"/>
            <w:szCs w:val="24"/>
          </w:rPr>
          <w:t>http://www.xumuk.ru</w:t>
        </w:r>
      </w:hyperlink>
    </w:p>
    <w:p w:rsidR="00C81E1C" w:rsidRDefault="00013BC4" w:rsidP="00C81E1C">
      <w:pPr>
        <w:jc w:val="both"/>
        <w:rPr>
          <w:sz w:val="24"/>
          <w:szCs w:val="24"/>
        </w:rPr>
      </w:pPr>
      <w:hyperlink r:id="rId15" w:history="1">
        <w:r w:rsidR="00C81E1C">
          <w:rPr>
            <w:rStyle w:val="a8"/>
            <w:sz w:val="24"/>
            <w:szCs w:val="24"/>
          </w:rPr>
          <w:t>http://potential.org.ru/</w:t>
        </w:r>
      </w:hyperlink>
    </w:p>
    <w:p w:rsidR="00C81E1C" w:rsidRDefault="00013BC4" w:rsidP="00C81E1C">
      <w:pPr>
        <w:jc w:val="both"/>
        <w:rPr>
          <w:sz w:val="24"/>
          <w:szCs w:val="24"/>
        </w:rPr>
      </w:pPr>
      <w:hyperlink r:id="rId16" w:history="1">
        <w:r w:rsidR="00C81E1C">
          <w:rPr>
            <w:rStyle w:val="a8"/>
            <w:sz w:val="24"/>
            <w:szCs w:val="24"/>
          </w:rPr>
          <w:t>http://www.hij.ru/</w:t>
        </w:r>
      </w:hyperlink>
    </w:p>
    <w:p w:rsidR="00C81E1C" w:rsidRDefault="00013BC4" w:rsidP="00C81E1C">
      <w:pPr>
        <w:jc w:val="both"/>
        <w:rPr>
          <w:sz w:val="24"/>
          <w:szCs w:val="24"/>
        </w:rPr>
      </w:pPr>
      <w:hyperlink r:id="rId17" w:history="1">
        <w:r w:rsidR="00C81E1C">
          <w:rPr>
            <w:rStyle w:val="a8"/>
            <w:sz w:val="24"/>
            <w:szCs w:val="24"/>
          </w:rPr>
          <w:t>http://www.krugosvet.ru</w:t>
        </w:r>
      </w:hyperlink>
    </w:p>
    <w:p w:rsidR="00C81E1C" w:rsidRDefault="00013BC4" w:rsidP="00C81E1C">
      <w:pPr>
        <w:jc w:val="both"/>
        <w:rPr>
          <w:sz w:val="24"/>
          <w:szCs w:val="24"/>
        </w:rPr>
      </w:pPr>
      <w:hyperlink r:id="rId18" w:history="1">
        <w:r w:rsidR="00C81E1C">
          <w:rPr>
            <w:rStyle w:val="a8"/>
            <w:sz w:val="24"/>
            <w:szCs w:val="24"/>
          </w:rPr>
          <w:t>http://www.simplescience.ru</w:t>
        </w:r>
      </w:hyperlink>
    </w:p>
    <w:p w:rsidR="00C81E1C" w:rsidRDefault="00013BC4" w:rsidP="00C81E1C">
      <w:pPr>
        <w:jc w:val="both"/>
        <w:rPr>
          <w:sz w:val="24"/>
          <w:szCs w:val="24"/>
        </w:rPr>
      </w:pPr>
      <w:hyperlink r:id="rId19" w:history="1">
        <w:r w:rsidR="00C81E1C">
          <w:rPr>
            <w:rStyle w:val="a8"/>
            <w:sz w:val="24"/>
            <w:szCs w:val="24"/>
          </w:rPr>
          <w:t>http://www.openedu.ru/course/msu/SIMMOL/</w:t>
        </w:r>
      </w:hyperlink>
    </w:p>
    <w:p w:rsidR="00C81E1C" w:rsidRDefault="00013BC4" w:rsidP="00C81E1C">
      <w:pPr>
        <w:jc w:val="both"/>
        <w:rPr>
          <w:sz w:val="24"/>
          <w:szCs w:val="24"/>
        </w:rPr>
      </w:pPr>
      <w:hyperlink r:id="rId20" w:history="1">
        <w:r w:rsidR="00C81E1C">
          <w:rPr>
            <w:rStyle w:val="a8"/>
            <w:sz w:val="24"/>
            <w:szCs w:val="24"/>
          </w:rPr>
          <w:t>http://periodictable.ru/</w:t>
        </w:r>
      </w:hyperlink>
    </w:p>
    <w:p w:rsidR="00C81E1C" w:rsidRDefault="00C81E1C" w:rsidP="00C81E1C">
      <w:pPr>
        <w:jc w:val="both"/>
        <w:rPr>
          <w:rStyle w:val="a8"/>
        </w:rPr>
      </w:pPr>
    </w:p>
    <w:p w:rsidR="00BC159B" w:rsidRPr="00A648AE" w:rsidRDefault="00BC159B" w:rsidP="0093726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</w:rPr>
      </w:pPr>
    </w:p>
    <w:sectPr w:rsidR="00BC159B" w:rsidRPr="00A648AE" w:rsidSect="00624A3A"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F3E"/>
    <w:multiLevelType w:val="hybridMultilevel"/>
    <w:tmpl w:val="B140946C"/>
    <w:lvl w:ilvl="0" w:tplc="7E725FE0">
      <w:start w:val="1"/>
      <w:numFmt w:val="bullet"/>
      <w:lvlText w:val="в"/>
      <w:lvlJc w:val="left"/>
    </w:lvl>
    <w:lvl w:ilvl="1" w:tplc="6F76752C">
      <w:start w:val="1"/>
      <w:numFmt w:val="bullet"/>
      <w:lvlText w:val="\emdash "/>
      <w:lvlJc w:val="left"/>
    </w:lvl>
    <w:lvl w:ilvl="2" w:tplc="888E4EFE">
      <w:numFmt w:val="decimal"/>
      <w:lvlText w:val=""/>
      <w:lvlJc w:val="left"/>
    </w:lvl>
    <w:lvl w:ilvl="3" w:tplc="E50CA960">
      <w:numFmt w:val="decimal"/>
      <w:lvlText w:val=""/>
      <w:lvlJc w:val="left"/>
    </w:lvl>
    <w:lvl w:ilvl="4" w:tplc="7AC69C3E">
      <w:numFmt w:val="decimal"/>
      <w:lvlText w:val=""/>
      <w:lvlJc w:val="left"/>
    </w:lvl>
    <w:lvl w:ilvl="5" w:tplc="63D07ACA">
      <w:numFmt w:val="decimal"/>
      <w:lvlText w:val=""/>
      <w:lvlJc w:val="left"/>
    </w:lvl>
    <w:lvl w:ilvl="6" w:tplc="00725A64">
      <w:numFmt w:val="decimal"/>
      <w:lvlText w:val=""/>
      <w:lvlJc w:val="left"/>
    </w:lvl>
    <w:lvl w:ilvl="7" w:tplc="13482B70">
      <w:numFmt w:val="decimal"/>
      <w:lvlText w:val=""/>
      <w:lvlJc w:val="left"/>
    </w:lvl>
    <w:lvl w:ilvl="8" w:tplc="F182A562">
      <w:numFmt w:val="decimal"/>
      <w:lvlText w:val=""/>
      <w:lvlJc w:val="left"/>
    </w:lvl>
  </w:abstractNum>
  <w:abstractNum w:abstractNumId="1">
    <w:nsid w:val="00007E87"/>
    <w:multiLevelType w:val="hybridMultilevel"/>
    <w:tmpl w:val="8A100FEE"/>
    <w:lvl w:ilvl="0" w:tplc="6D62E122">
      <w:start w:val="1"/>
      <w:numFmt w:val="bullet"/>
      <w:lvlText w:val="и"/>
      <w:lvlJc w:val="left"/>
    </w:lvl>
    <w:lvl w:ilvl="1" w:tplc="73B68C4A">
      <w:numFmt w:val="decimal"/>
      <w:lvlText w:val=""/>
      <w:lvlJc w:val="left"/>
    </w:lvl>
    <w:lvl w:ilvl="2" w:tplc="5DB20746">
      <w:numFmt w:val="decimal"/>
      <w:lvlText w:val=""/>
      <w:lvlJc w:val="left"/>
    </w:lvl>
    <w:lvl w:ilvl="3" w:tplc="82B86282">
      <w:numFmt w:val="decimal"/>
      <w:lvlText w:val=""/>
      <w:lvlJc w:val="left"/>
    </w:lvl>
    <w:lvl w:ilvl="4" w:tplc="B2F62964">
      <w:numFmt w:val="decimal"/>
      <w:lvlText w:val=""/>
      <w:lvlJc w:val="left"/>
    </w:lvl>
    <w:lvl w:ilvl="5" w:tplc="62C6DD58">
      <w:numFmt w:val="decimal"/>
      <w:lvlText w:val=""/>
      <w:lvlJc w:val="left"/>
    </w:lvl>
    <w:lvl w:ilvl="6" w:tplc="3926C3F4">
      <w:numFmt w:val="decimal"/>
      <w:lvlText w:val=""/>
      <w:lvlJc w:val="left"/>
    </w:lvl>
    <w:lvl w:ilvl="7" w:tplc="F3909094">
      <w:numFmt w:val="decimal"/>
      <w:lvlText w:val=""/>
      <w:lvlJc w:val="left"/>
    </w:lvl>
    <w:lvl w:ilvl="8" w:tplc="F2AA0728">
      <w:numFmt w:val="decimal"/>
      <w:lvlText w:val=""/>
      <w:lvlJc w:val="left"/>
    </w:lvl>
  </w:abstractNum>
  <w:abstractNum w:abstractNumId="2">
    <w:nsid w:val="0F8C25B6"/>
    <w:multiLevelType w:val="hybridMultilevel"/>
    <w:tmpl w:val="E1CCE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76842"/>
    <w:multiLevelType w:val="hybridMultilevel"/>
    <w:tmpl w:val="B84CEF4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3CE257FC"/>
    <w:multiLevelType w:val="hybridMultilevel"/>
    <w:tmpl w:val="2F4005D2"/>
    <w:lvl w:ilvl="0" w:tplc="6C14D5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F15BAE"/>
    <w:multiLevelType w:val="multilevel"/>
    <w:tmpl w:val="0419001D"/>
    <w:styleLink w:val="4"/>
    <w:lvl w:ilvl="0">
      <w:start w:val="1"/>
      <w:numFmt w:val="russianUpp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50FF1CE6"/>
    <w:multiLevelType w:val="multilevel"/>
    <w:tmpl w:val="B09E424E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3F147D"/>
    <w:multiLevelType w:val="hybridMultilevel"/>
    <w:tmpl w:val="805CD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3542C9"/>
    <w:multiLevelType w:val="hybridMultilevel"/>
    <w:tmpl w:val="A7B0B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44EB"/>
    <w:rsid w:val="00013030"/>
    <w:rsid w:val="00013BC4"/>
    <w:rsid w:val="00014A99"/>
    <w:rsid w:val="000C7381"/>
    <w:rsid w:val="000D3949"/>
    <w:rsid w:val="00116EEC"/>
    <w:rsid w:val="00130CC7"/>
    <w:rsid w:val="001318D5"/>
    <w:rsid w:val="00156F1D"/>
    <w:rsid w:val="001A2B4A"/>
    <w:rsid w:val="001A4F1F"/>
    <w:rsid w:val="001C1BD0"/>
    <w:rsid w:val="001D4A38"/>
    <w:rsid w:val="0028593E"/>
    <w:rsid w:val="00296F00"/>
    <w:rsid w:val="002D289D"/>
    <w:rsid w:val="00316174"/>
    <w:rsid w:val="003248E2"/>
    <w:rsid w:val="00444D03"/>
    <w:rsid w:val="00460268"/>
    <w:rsid w:val="004B166A"/>
    <w:rsid w:val="004B725A"/>
    <w:rsid w:val="00577A24"/>
    <w:rsid w:val="005B1721"/>
    <w:rsid w:val="005D6773"/>
    <w:rsid w:val="005E1CBE"/>
    <w:rsid w:val="006058D6"/>
    <w:rsid w:val="006117C9"/>
    <w:rsid w:val="00624A3A"/>
    <w:rsid w:val="00625C29"/>
    <w:rsid w:val="00723D38"/>
    <w:rsid w:val="00731F23"/>
    <w:rsid w:val="007419D1"/>
    <w:rsid w:val="007E22D6"/>
    <w:rsid w:val="008044EB"/>
    <w:rsid w:val="008212EF"/>
    <w:rsid w:val="008463D0"/>
    <w:rsid w:val="008E17C7"/>
    <w:rsid w:val="009053E0"/>
    <w:rsid w:val="00930813"/>
    <w:rsid w:val="00937261"/>
    <w:rsid w:val="009507F4"/>
    <w:rsid w:val="00955B48"/>
    <w:rsid w:val="00A13639"/>
    <w:rsid w:val="00A6346E"/>
    <w:rsid w:val="00A645EE"/>
    <w:rsid w:val="00A648AE"/>
    <w:rsid w:val="00AA0528"/>
    <w:rsid w:val="00AF75A3"/>
    <w:rsid w:val="00B01070"/>
    <w:rsid w:val="00B137F7"/>
    <w:rsid w:val="00B50718"/>
    <w:rsid w:val="00BA5BED"/>
    <w:rsid w:val="00BC159B"/>
    <w:rsid w:val="00C552B1"/>
    <w:rsid w:val="00C6285E"/>
    <w:rsid w:val="00C81E1C"/>
    <w:rsid w:val="00CE66A7"/>
    <w:rsid w:val="00D0100A"/>
    <w:rsid w:val="00D62041"/>
    <w:rsid w:val="00E157FE"/>
    <w:rsid w:val="00E7170C"/>
    <w:rsid w:val="00E9653B"/>
    <w:rsid w:val="00F051EA"/>
    <w:rsid w:val="00F05921"/>
    <w:rsid w:val="00F374D2"/>
    <w:rsid w:val="00FA474B"/>
    <w:rsid w:val="00FB0B55"/>
    <w:rsid w:val="00FB71B6"/>
    <w:rsid w:val="00FD2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Helvetica"/>
        <w:color w:val="2B2622"/>
        <w:sz w:val="24"/>
        <w:szCs w:val="3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74B"/>
    <w:rPr>
      <w:rFonts w:eastAsiaTheme="minorEastAsia" w:cs="Times New Roman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BA5BE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BA5BE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BA5BED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156F1D"/>
    <w:pPr>
      <w:ind w:left="720"/>
      <w:contextualSpacing/>
    </w:pPr>
  </w:style>
  <w:style w:type="character" w:customStyle="1" w:styleId="1">
    <w:name w:val="Заголовок №1"/>
    <w:basedOn w:val="a0"/>
    <w:rsid w:val="00156F1D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">
    <w:name w:val="Заголовок №2_"/>
    <w:basedOn w:val="a0"/>
    <w:rsid w:val="00156F1D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Заголовок №2"/>
    <w:basedOn w:val="22"/>
    <w:rsid w:val="00156F1D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Заголовок №3_"/>
    <w:basedOn w:val="a0"/>
    <w:rsid w:val="00156F1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30">
    <w:name w:val="Заголовок №3"/>
    <w:basedOn w:val="3"/>
    <w:rsid w:val="00156F1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2">
    <w:name w:val="Заголовок №3 (2)_"/>
    <w:basedOn w:val="a0"/>
    <w:rsid w:val="00156F1D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20">
    <w:name w:val="Заголовок №3 (2)"/>
    <w:basedOn w:val="32"/>
    <w:rsid w:val="00156F1D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No Spacing"/>
    <w:uiPriority w:val="1"/>
    <w:qFormat/>
    <w:rsid w:val="00930813"/>
    <w:rPr>
      <w:rFonts w:ascii="Calibri" w:eastAsia="Times New Roman" w:hAnsi="Calibri" w:cs="Times New Roman"/>
      <w:color w:val="auto"/>
      <w:sz w:val="22"/>
      <w:szCs w:val="22"/>
      <w:lang w:eastAsia="ru-RU"/>
    </w:rPr>
  </w:style>
  <w:style w:type="character" w:customStyle="1" w:styleId="FontStyle68">
    <w:name w:val="Font Style68"/>
    <w:rsid w:val="001D4A38"/>
    <w:rPr>
      <w:rFonts w:ascii="Arial" w:hAnsi="Arial" w:cs="Arial"/>
      <w:b/>
      <w:bCs/>
      <w:sz w:val="18"/>
      <w:szCs w:val="18"/>
    </w:rPr>
  </w:style>
  <w:style w:type="table" w:styleId="a5">
    <w:name w:val="Table Grid"/>
    <w:basedOn w:val="a1"/>
    <w:uiPriority w:val="59"/>
    <w:rsid w:val="00D620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Стиль4"/>
    <w:basedOn w:val="a2"/>
    <w:rsid w:val="00937261"/>
    <w:pPr>
      <w:numPr>
        <w:numId w:val="4"/>
      </w:numPr>
    </w:pPr>
  </w:style>
  <w:style w:type="paragraph" w:customStyle="1" w:styleId="10">
    <w:name w:val="Без интервала1"/>
    <w:rsid w:val="00937261"/>
    <w:rPr>
      <w:rFonts w:ascii="Calibri" w:eastAsia="Times New Roman" w:hAnsi="Calibri" w:cs="Times New Roman"/>
      <w:color w:val="auto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624A3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4A3A"/>
    <w:rPr>
      <w:rFonts w:ascii="Segoe UI" w:eastAsiaTheme="minorEastAsia" w:hAnsi="Segoe UI" w:cs="Segoe UI"/>
      <w:color w:val="auto"/>
      <w:sz w:val="18"/>
      <w:szCs w:val="18"/>
      <w:lang w:eastAsia="ru-RU"/>
    </w:rPr>
  </w:style>
  <w:style w:type="character" w:styleId="a8">
    <w:name w:val="Hyperlink"/>
    <w:basedOn w:val="a0"/>
    <w:uiPriority w:val="99"/>
    <w:semiHidden/>
    <w:unhideWhenUsed/>
    <w:rsid w:val="00C81E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Helvetica"/>
        <w:color w:val="2B2622"/>
        <w:sz w:val="24"/>
        <w:szCs w:val="3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74B"/>
    <w:rPr>
      <w:rFonts w:eastAsiaTheme="minorEastAsia" w:cs="Times New Roman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BA5BE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BA5BE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BA5BED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156F1D"/>
    <w:pPr>
      <w:ind w:left="720"/>
      <w:contextualSpacing/>
    </w:pPr>
  </w:style>
  <w:style w:type="character" w:customStyle="1" w:styleId="1">
    <w:name w:val="Заголовок №1"/>
    <w:basedOn w:val="a0"/>
    <w:rsid w:val="00156F1D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">
    <w:name w:val="Заголовок №2_"/>
    <w:basedOn w:val="a0"/>
    <w:rsid w:val="00156F1D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Заголовок №2"/>
    <w:basedOn w:val="22"/>
    <w:rsid w:val="00156F1D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Заголовок №3_"/>
    <w:basedOn w:val="a0"/>
    <w:rsid w:val="00156F1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30">
    <w:name w:val="Заголовок №3"/>
    <w:basedOn w:val="3"/>
    <w:rsid w:val="00156F1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2">
    <w:name w:val="Заголовок №3 (2)_"/>
    <w:basedOn w:val="a0"/>
    <w:rsid w:val="00156F1D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20">
    <w:name w:val="Заголовок №3 (2)"/>
    <w:basedOn w:val="32"/>
    <w:rsid w:val="00156F1D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No Spacing"/>
    <w:uiPriority w:val="1"/>
    <w:qFormat/>
    <w:rsid w:val="00930813"/>
    <w:rPr>
      <w:rFonts w:ascii="Calibri" w:eastAsia="Times New Roman" w:hAnsi="Calibri" w:cs="Times New Roman"/>
      <w:color w:val="auto"/>
      <w:sz w:val="22"/>
      <w:szCs w:val="22"/>
      <w:lang w:eastAsia="ru-RU"/>
    </w:rPr>
  </w:style>
  <w:style w:type="character" w:customStyle="1" w:styleId="FontStyle68">
    <w:name w:val="Font Style68"/>
    <w:rsid w:val="001D4A38"/>
    <w:rPr>
      <w:rFonts w:ascii="Arial" w:hAnsi="Arial" w:cs="Arial"/>
      <w:b/>
      <w:bCs/>
      <w:sz w:val="18"/>
      <w:szCs w:val="18"/>
    </w:rPr>
  </w:style>
  <w:style w:type="table" w:styleId="a5">
    <w:name w:val="Table Grid"/>
    <w:basedOn w:val="a1"/>
    <w:uiPriority w:val="59"/>
    <w:rsid w:val="00D620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Стиль4"/>
    <w:basedOn w:val="a2"/>
    <w:rsid w:val="00937261"/>
    <w:pPr>
      <w:numPr>
        <w:numId w:val="4"/>
      </w:numPr>
    </w:pPr>
  </w:style>
  <w:style w:type="paragraph" w:customStyle="1" w:styleId="10">
    <w:name w:val="Без интервала1"/>
    <w:rsid w:val="00937261"/>
    <w:rPr>
      <w:rFonts w:ascii="Calibri" w:eastAsia="Times New Roman" w:hAnsi="Calibri" w:cs="Times New Roman"/>
      <w:color w:val="auto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624A3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4A3A"/>
    <w:rPr>
      <w:rFonts w:ascii="Segoe UI" w:eastAsiaTheme="minorEastAsia" w:hAnsi="Segoe UI" w:cs="Segoe UI"/>
      <w:color w:val="auto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.msu.su/rus/history/element/welcome.html" TargetMode="External"/><Relationship Id="rId13" Type="http://schemas.openxmlformats.org/officeDocument/2006/relationships/hyperlink" Target="http://www.elementy.ru" TargetMode="External"/><Relationship Id="rId18" Type="http://schemas.openxmlformats.org/officeDocument/2006/relationships/hyperlink" Target="http://www.simplescience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www.webelements.narod.ru" TargetMode="External"/><Relationship Id="rId12" Type="http://schemas.openxmlformats.org/officeDocument/2006/relationships/hyperlink" Target="http://www.alhimik.ru/kunst.html" TargetMode="External"/><Relationship Id="rId17" Type="http://schemas.openxmlformats.org/officeDocument/2006/relationships/hyperlink" Target="http://www.krugosve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ij.ru/" TargetMode="External"/><Relationship Id="rId20" Type="http://schemas.openxmlformats.org/officeDocument/2006/relationships/hyperlink" Target="http://periodictable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eriodictable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otential.org.ru/" TargetMode="External"/><Relationship Id="rId10" Type="http://schemas.openxmlformats.org/officeDocument/2006/relationships/hyperlink" Target="http://www.chem100.ru" TargetMode="External"/><Relationship Id="rId19" Type="http://schemas.openxmlformats.org/officeDocument/2006/relationships/hyperlink" Target="http://www.openedu.ru/course/msu/SIMMO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hemistry-chemists.com" TargetMode="External"/><Relationship Id="rId14" Type="http://schemas.openxmlformats.org/officeDocument/2006/relationships/hyperlink" Target="http://www.xumuk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FCB62-9A77-433C-83FD-383959EAB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4372</Words>
  <Characters>24925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Luba</dc:creator>
  <cp:lastModifiedBy>Учитель</cp:lastModifiedBy>
  <cp:revision>19</cp:revision>
  <cp:lastPrinted>2021-12-10T11:22:00Z</cp:lastPrinted>
  <dcterms:created xsi:type="dcterms:W3CDTF">2022-11-21T12:47:00Z</dcterms:created>
  <dcterms:modified xsi:type="dcterms:W3CDTF">2024-09-18T08:59:00Z</dcterms:modified>
</cp:coreProperties>
</file>